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B2" w:rsidRPr="00FC77B2" w:rsidRDefault="008E034A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A5927">
        <w:rPr>
          <w:rFonts w:ascii="Times New Roman" w:hAnsi="Times New Roman" w:cs="Times New Roman"/>
          <w:b/>
          <w:sz w:val="28"/>
          <w:szCs w:val="28"/>
        </w:rPr>
        <w:t>январь-</w:t>
      </w:r>
      <w:r w:rsidR="004173F9">
        <w:rPr>
          <w:rFonts w:ascii="Times New Roman" w:hAnsi="Times New Roman" w:cs="Times New Roman"/>
          <w:b/>
          <w:sz w:val="28"/>
          <w:szCs w:val="28"/>
        </w:rPr>
        <w:t>июнь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D84">
        <w:rPr>
          <w:rFonts w:ascii="Times New Roman" w:hAnsi="Times New Roman" w:cs="Times New Roman"/>
          <w:b/>
          <w:sz w:val="28"/>
          <w:szCs w:val="28"/>
        </w:rPr>
        <w:t>2025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C0FFF" w:rsidRPr="001C0FFF" w:rsidRDefault="00013BFD" w:rsidP="001C0F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2E668B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1E5ACB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муниципальных программ за </w:t>
      </w:r>
      <w:r w:rsidR="003A5927">
        <w:rPr>
          <w:rFonts w:ascii="Times New Roman" w:hAnsi="Times New Roman" w:cs="Times New Roman"/>
          <w:sz w:val="28"/>
          <w:szCs w:val="28"/>
        </w:rPr>
        <w:t>январь</w:t>
      </w:r>
      <w:r w:rsidR="00A34E0A">
        <w:rPr>
          <w:rFonts w:ascii="Times New Roman" w:hAnsi="Times New Roman" w:cs="Times New Roman"/>
          <w:sz w:val="28"/>
          <w:szCs w:val="28"/>
        </w:rPr>
        <w:t xml:space="preserve"> </w:t>
      </w:r>
      <w:r w:rsidR="003A5927">
        <w:rPr>
          <w:rFonts w:ascii="Times New Roman" w:hAnsi="Times New Roman" w:cs="Times New Roman"/>
          <w:sz w:val="28"/>
          <w:szCs w:val="28"/>
        </w:rPr>
        <w:t xml:space="preserve">- </w:t>
      </w:r>
      <w:r w:rsidR="004173F9">
        <w:rPr>
          <w:rFonts w:ascii="Times New Roman" w:hAnsi="Times New Roman" w:cs="Times New Roman"/>
          <w:sz w:val="28"/>
          <w:szCs w:val="28"/>
        </w:rPr>
        <w:t>июнь</w:t>
      </w:r>
      <w:r w:rsidR="00946D84">
        <w:rPr>
          <w:rFonts w:ascii="Times New Roman" w:hAnsi="Times New Roman" w:cs="Times New Roman"/>
          <w:sz w:val="28"/>
          <w:szCs w:val="28"/>
        </w:rPr>
        <w:t xml:space="preserve"> 2025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46C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ловского муниципального округа».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34E0A" w:rsidRPr="001C0FF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округа от 11.05.2022 № 474 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>Об утверждении перечня муниципальных программ Беловского муниципального округа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FFF" w:rsidRPr="001C0FFF">
        <w:rPr>
          <w:rFonts w:ascii="Times New Roman" w:hAnsi="Times New Roman" w:cs="Times New Roman"/>
          <w:sz w:val="28"/>
          <w:szCs w:val="28"/>
        </w:rPr>
        <w:t>(в редакции  постановлений от 03.10.2022 №838, от 13.12.2022 №972, от 06.04.2023 №184, от 13.04.2023 №201, от 22.05.2023 №283, от 07.04.2023 №464, от 08.12.2023 №541, от 19.01.2024 №13</w:t>
      </w:r>
      <w:r w:rsidR="00946D84">
        <w:rPr>
          <w:rFonts w:ascii="Times New Roman" w:hAnsi="Times New Roman" w:cs="Times New Roman"/>
          <w:sz w:val="28"/>
          <w:szCs w:val="28"/>
        </w:rPr>
        <w:t>, от 02.11.2024 №390</w:t>
      </w:r>
      <w:r w:rsidR="004173F9">
        <w:rPr>
          <w:rFonts w:ascii="Times New Roman" w:hAnsi="Times New Roman" w:cs="Times New Roman"/>
          <w:sz w:val="28"/>
          <w:szCs w:val="28"/>
        </w:rPr>
        <w:t>, от 13.05.2025 №155</w:t>
      </w:r>
      <w:r w:rsidR="001C0FFF" w:rsidRPr="001C0FFF">
        <w:rPr>
          <w:rFonts w:ascii="Times New Roman" w:hAnsi="Times New Roman" w:cs="Times New Roman"/>
          <w:sz w:val="28"/>
          <w:szCs w:val="28"/>
        </w:rPr>
        <w:t>)  утверждено 25 муниципальных программ</w:t>
      </w:r>
      <w:r w:rsidR="008E034A">
        <w:rPr>
          <w:rFonts w:ascii="Times New Roman" w:hAnsi="Times New Roman" w:cs="Times New Roman"/>
          <w:sz w:val="28"/>
          <w:szCs w:val="28"/>
        </w:rPr>
        <w:t>,</w:t>
      </w:r>
      <w:r w:rsidR="00AF50DB" w:rsidRPr="00AF5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 xml:space="preserve">включающие в себя </w:t>
      </w:r>
      <w:r w:rsidR="00AF50DB">
        <w:rPr>
          <w:rFonts w:ascii="Times New Roman" w:eastAsia="Times New Roman" w:hAnsi="Times New Roman" w:cs="Times New Roman"/>
          <w:b/>
          <w:sz w:val="28"/>
          <w:szCs w:val="28"/>
        </w:rPr>
        <w:t>64</w:t>
      </w:r>
      <w:r w:rsidR="00AF50DB"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AF50D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C0FFF" w:rsidRPr="001C0F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3BFD" w:rsidRPr="00103488" w:rsidRDefault="00013BFD" w:rsidP="001C0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</w:t>
      </w:r>
      <w:r w:rsidR="00946D8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</w:t>
      </w:r>
      <w:r w:rsidR="00946D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6D84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="004173F9">
        <w:rPr>
          <w:rFonts w:ascii="Times New Roman" w:eastAsia="Times New Roman" w:hAnsi="Times New Roman" w:cs="Times New Roman"/>
          <w:b/>
          <w:i/>
          <w:sz w:val="28"/>
          <w:szCs w:val="28"/>
        </w:rPr>
        <w:t> 191 823,30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46D84"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тыс. </w:t>
      </w:r>
      <w:proofErr w:type="gramStart"/>
      <w:r w:rsidR="00946D84"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>ру</w:t>
      </w:r>
      <w:r w:rsidR="00946D84">
        <w:rPr>
          <w:rFonts w:ascii="Times New Roman" w:eastAsia="Times New Roman" w:hAnsi="Times New Roman" w:cs="Times New Roman"/>
          <w:b/>
          <w:i/>
          <w:sz w:val="28"/>
          <w:szCs w:val="28"/>
        </w:rPr>
        <w:t>блей</w:t>
      </w:r>
      <w:proofErr w:type="gramEnd"/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946D84">
        <w:rPr>
          <w:rFonts w:ascii="Times New Roman" w:hAnsi="Times New Roman" w:cs="Times New Roman"/>
          <w:sz w:val="28"/>
          <w:szCs w:val="28"/>
        </w:rPr>
        <w:t>1</w:t>
      </w:r>
      <w:r w:rsidR="004173F9">
        <w:rPr>
          <w:rFonts w:ascii="Times New Roman" w:hAnsi="Times New Roman" w:cs="Times New Roman"/>
          <w:sz w:val="28"/>
          <w:szCs w:val="28"/>
        </w:rPr>
        <w:t> 128 386,8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4173F9">
        <w:rPr>
          <w:rFonts w:ascii="Times New Roman" w:hAnsi="Times New Roman" w:cs="Times New Roman"/>
          <w:sz w:val="28"/>
          <w:szCs w:val="28"/>
        </w:rPr>
        <w:t>970 551,0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173F9">
        <w:rPr>
          <w:rFonts w:ascii="Times New Roman" w:hAnsi="Times New Roman" w:cs="Times New Roman"/>
          <w:sz w:val="28"/>
          <w:szCs w:val="28"/>
        </w:rPr>
        <w:t>82 573,4</w:t>
      </w:r>
      <w:r w:rsidR="00946D84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4173F9">
        <w:rPr>
          <w:rFonts w:ascii="Times New Roman" w:hAnsi="Times New Roman" w:cs="Times New Roman"/>
          <w:sz w:val="28"/>
          <w:szCs w:val="28"/>
        </w:rPr>
        <w:t>10 312,1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="00103488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</w:t>
      </w:r>
      <w:r w:rsidR="00516E44">
        <w:rPr>
          <w:rFonts w:ascii="Times New Roman" w:hAnsi="Times New Roman" w:cs="Times New Roman"/>
          <w:sz w:val="28"/>
          <w:szCs w:val="28"/>
        </w:rPr>
        <w:t>25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4173F9">
        <w:rPr>
          <w:rFonts w:ascii="Times New Roman" w:hAnsi="Times New Roman" w:cs="Times New Roman"/>
          <w:b/>
          <w:i/>
          <w:sz w:val="28"/>
          <w:szCs w:val="28"/>
        </w:rPr>
        <w:t>1 076 023,29</w:t>
      </w:r>
      <w:r w:rsidR="00983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4173F9">
        <w:rPr>
          <w:rFonts w:ascii="Times New Roman" w:hAnsi="Times New Roman" w:cs="Times New Roman"/>
          <w:sz w:val="28"/>
          <w:szCs w:val="28"/>
        </w:rPr>
        <w:t>49</w:t>
      </w:r>
      <w:r w:rsidR="0005525E">
        <w:rPr>
          <w:rFonts w:ascii="Times New Roman" w:hAnsi="Times New Roman" w:cs="Times New Roman"/>
          <w:sz w:val="28"/>
          <w:szCs w:val="28"/>
        </w:rPr>
        <w:t>,1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E73874">
        <w:rPr>
          <w:rFonts w:ascii="Times New Roman" w:hAnsi="Times New Roman" w:cs="Times New Roman"/>
          <w:b/>
          <w:sz w:val="28"/>
          <w:szCs w:val="28"/>
        </w:rPr>
        <w:t>1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4173F9">
        <w:rPr>
          <w:rFonts w:ascii="Times New Roman" w:hAnsi="Times New Roman" w:cs="Times New Roman"/>
          <w:sz w:val="28"/>
          <w:szCs w:val="28"/>
        </w:rPr>
        <w:t>513 838,3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4173F9">
        <w:rPr>
          <w:rFonts w:ascii="Times New Roman" w:hAnsi="Times New Roman" w:cs="Times New Roman"/>
          <w:sz w:val="28"/>
          <w:szCs w:val="28"/>
        </w:rPr>
        <w:t>45,5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4173F9">
        <w:rPr>
          <w:rFonts w:ascii="Times New Roman" w:hAnsi="Times New Roman" w:cs="Times New Roman"/>
          <w:sz w:val="28"/>
          <w:szCs w:val="28"/>
        </w:rPr>
        <w:t>508 210,59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 w:rsidR="00B34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0A0DCC">
        <w:rPr>
          <w:rFonts w:ascii="Times New Roman" w:hAnsi="Times New Roman" w:cs="Times New Roman"/>
          <w:sz w:val="28"/>
          <w:szCs w:val="28"/>
        </w:rPr>
        <w:t>52,4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05525E">
        <w:rPr>
          <w:rFonts w:ascii="Times New Roman" w:hAnsi="Times New Roman" w:cs="Times New Roman"/>
          <w:sz w:val="27"/>
          <w:szCs w:val="27"/>
        </w:rPr>
        <w:t xml:space="preserve"> </w:t>
      </w:r>
      <w:r w:rsidR="000A0DCC">
        <w:rPr>
          <w:rFonts w:ascii="Times New Roman" w:hAnsi="Times New Roman" w:cs="Times New Roman"/>
          <w:sz w:val="27"/>
          <w:szCs w:val="27"/>
        </w:rPr>
        <w:t xml:space="preserve">46 043,6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0A0DCC">
        <w:rPr>
          <w:rFonts w:ascii="Times New Roman" w:hAnsi="Times New Roman" w:cs="Times New Roman"/>
          <w:sz w:val="27"/>
          <w:szCs w:val="27"/>
        </w:rPr>
        <w:t>55,8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0A0DCC">
        <w:rPr>
          <w:rFonts w:ascii="Times New Roman" w:hAnsi="Times New Roman" w:cs="Times New Roman"/>
          <w:sz w:val="28"/>
          <w:szCs w:val="28"/>
        </w:rPr>
        <w:t>7 930,8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0A0DCC">
        <w:rPr>
          <w:rFonts w:ascii="Times New Roman" w:hAnsi="Times New Roman" w:cs="Times New Roman"/>
          <w:sz w:val="28"/>
          <w:szCs w:val="28"/>
        </w:rPr>
        <w:t>76,9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15E3B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0A0DCC">
        <w:rPr>
          <w:rFonts w:ascii="Times New Roman" w:hAnsi="Times New Roman" w:cs="Times New Roman"/>
          <w:sz w:val="28"/>
          <w:szCs w:val="28"/>
        </w:rPr>
        <w:t>июнь</w:t>
      </w:r>
      <w:r w:rsidR="00E73874">
        <w:rPr>
          <w:rFonts w:ascii="Times New Roman" w:hAnsi="Times New Roman" w:cs="Times New Roman"/>
          <w:sz w:val="28"/>
          <w:szCs w:val="28"/>
        </w:rPr>
        <w:t xml:space="preserve"> 2025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A5D7C">
        <w:rPr>
          <w:rFonts w:ascii="Times New Roman" w:hAnsi="Times New Roman" w:cs="Times New Roman"/>
          <w:sz w:val="28"/>
          <w:szCs w:val="28"/>
        </w:rPr>
        <w:t xml:space="preserve"> 202</w:t>
      </w:r>
      <w:r w:rsidR="00E73874">
        <w:rPr>
          <w:rFonts w:ascii="Times New Roman" w:hAnsi="Times New Roman" w:cs="Times New Roman"/>
          <w:sz w:val="28"/>
          <w:szCs w:val="28"/>
        </w:rPr>
        <w:t>4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04185E">
        <w:rPr>
          <w:rFonts w:ascii="Times New Roman" w:hAnsi="Times New Roman" w:cs="Times New Roman"/>
          <w:sz w:val="28"/>
          <w:szCs w:val="28"/>
        </w:rPr>
        <w:t>увеличилась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0A0DCC">
        <w:rPr>
          <w:rFonts w:ascii="Times New Roman" w:hAnsi="Times New Roman" w:cs="Times New Roman"/>
          <w:sz w:val="28"/>
          <w:szCs w:val="28"/>
        </w:rPr>
        <w:t>45 754,49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A0DCC">
        <w:rPr>
          <w:rFonts w:ascii="Times New Roman" w:hAnsi="Times New Roman" w:cs="Times New Roman"/>
          <w:sz w:val="28"/>
          <w:szCs w:val="28"/>
        </w:rPr>
        <w:t>4,</w:t>
      </w:r>
      <w:r w:rsidR="00241CEC">
        <w:rPr>
          <w:rFonts w:ascii="Times New Roman" w:hAnsi="Times New Roman" w:cs="Times New Roman"/>
          <w:sz w:val="28"/>
          <w:szCs w:val="28"/>
        </w:rPr>
        <w:t>5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</w:t>
      </w:r>
      <w:r w:rsidR="007D103C">
        <w:rPr>
          <w:rFonts w:ascii="Times New Roman" w:hAnsi="Times New Roman" w:cs="Times New Roman"/>
          <w:sz w:val="28"/>
          <w:szCs w:val="28"/>
        </w:rPr>
        <w:t xml:space="preserve">   (</w:t>
      </w:r>
      <w:r w:rsidR="000A0DCC">
        <w:rPr>
          <w:rFonts w:ascii="Times New Roman" w:hAnsi="Times New Roman" w:cs="Times New Roman"/>
          <w:sz w:val="28"/>
          <w:szCs w:val="28"/>
        </w:rPr>
        <w:t>1 030 268,8</w:t>
      </w:r>
      <w:r w:rsidR="005D0B77">
        <w:rPr>
          <w:rFonts w:ascii="Times New Roman" w:hAnsi="Times New Roman" w:cs="Times New Roman"/>
          <w:sz w:val="28"/>
          <w:szCs w:val="28"/>
        </w:rPr>
        <w:t xml:space="preserve"> тыс.</w:t>
      </w:r>
      <w:r w:rsidR="00E73874">
        <w:rPr>
          <w:rFonts w:ascii="Times New Roman" w:hAnsi="Times New Roman" w:cs="Times New Roman"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sz w:val="28"/>
          <w:szCs w:val="28"/>
        </w:rPr>
        <w:t>рублей</w:t>
      </w:r>
      <w:r w:rsidR="007D103C">
        <w:rPr>
          <w:rFonts w:ascii="Times New Roman" w:hAnsi="Times New Roman" w:cs="Times New Roman"/>
          <w:sz w:val="28"/>
          <w:szCs w:val="28"/>
        </w:rPr>
        <w:t xml:space="preserve">), 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6C3627">
        <w:rPr>
          <w:rFonts w:ascii="Times New Roman" w:hAnsi="Times New Roman" w:cs="Times New Roman"/>
          <w:sz w:val="28"/>
          <w:szCs w:val="28"/>
        </w:rPr>
        <w:t>увеличением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</w:t>
      </w:r>
      <w:r w:rsidR="00CE3929">
        <w:rPr>
          <w:rFonts w:ascii="Times New Roman" w:hAnsi="Times New Roman" w:cs="Times New Roman"/>
          <w:sz w:val="28"/>
          <w:szCs w:val="28"/>
        </w:rPr>
        <w:t>11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="00F15E3B">
        <w:rPr>
          <w:rFonts w:ascii="Times New Roman" w:hAnsi="Times New Roman" w:cs="Times New Roman"/>
          <w:sz w:val="28"/>
          <w:szCs w:val="28"/>
        </w:rPr>
        <w:t xml:space="preserve">, наибольшее увеличение у </w:t>
      </w:r>
      <w:r w:rsidR="000A0DCC">
        <w:rPr>
          <w:rFonts w:ascii="Times New Roman" w:hAnsi="Times New Roman" w:cs="Times New Roman"/>
          <w:sz w:val="28"/>
          <w:szCs w:val="28"/>
        </w:rPr>
        <w:t>6</w:t>
      </w:r>
      <w:r w:rsidR="00F15E3B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4D14EB">
        <w:rPr>
          <w:rFonts w:ascii="Times New Roman" w:hAnsi="Times New Roman" w:cs="Times New Roman"/>
          <w:sz w:val="28"/>
          <w:szCs w:val="28"/>
        </w:rPr>
        <w:t>: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F15E3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72C0" w:rsidRPr="00BD494F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="004D14EB" w:rsidRPr="00BD494F">
        <w:rPr>
          <w:rFonts w:ascii="Times New Roman" w:hAnsi="Times New Roman" w:cs="Times New Roman"/>
          <w:sz w:val="28"/>
          <w:szCs w:val="28"/>
        </w:rPr>
        <w:t>Беловско</w:t>
      </w:r>
      <w:r w:rsidR="004D14EB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7B2" w:rsidRDefault="00F15E3B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Модернизация объектов жилищно-коммунальной, социальной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инфраструктуры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A0DCC">
        <w:rPr>
          <w:rFonts w:ascii="Times New Roman" w:hAnsi="Times New Roman" w:cs="Times New Roman"/>
          <w:sz w:val="28"/>
          <w:szCs w:val="28"/>
        </w:rPr>
        <w:t>;</w:t>
      </w:r>
    </w:p>
    <w:p w:rsidR="000A0DCC" w:rsidRDefault="000A0DCC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«Профилактика терроризма, минимизация и ликвидация последствий его проявления</w:t>
      </w:r>
      <w:r w:rsidRPr="000A0DCC">
        <w:t xml:space="preserve"> </w:t>
      </w:r>
      <w:r w:rsidRPr="000A0DCC">
        <w:rPr>
          <w:rFonts w:ascii="Times New Roman" w:hAnsi="Times New Roman" w:cs="Times New Roman"/>
          <w:sz w:val="28"/>
          <w:szCs w:val="28"/>
        </w:rPr>
        <w:t>на 2022-2027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C77B2" w:rsidRPr="00CD44FE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D44FE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 w:rsidRPr="00CD44FE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 w:rsidRPr="00CD44FE">
        <w:rPr>
          <w:rFonts w:ascii="Times New Roman" w:hAnsi="Times New Roman" w:cs="Times New Roman"/>
          <w:sz w:val="28"/>
          <w:szCs w:val="28"/>
        </w:rPr>
        <w:t>январь-</w:t>
      </w:r>
      <w:r w:rsidR="00CD44FE">
        <w:rPr>
          <w:rFonts w:ascii="Times New Roman" w:hAnsi="Times New Roman" w:cs="Times New Roman"/>
          <w:sz w:val="28"/>
          <w:szCs w:val="28"/>
        </w:rPr>
        <w:t>июнь</w:t>
      </w:r>
      <w:r w:rsidR="0006533D"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AC0A01" w:rsidRPr="00CD44FE">
        <w:rPr>
          <w:rFonts w:ascii="Times New Roman" w:hAnsi="Times New Roman" w:cs="Times New Roman"/>
          <w:sz w:val="28"/>
          <w:szCs w:val="28"/>
        </w:rPr>
        <w:t>2025</w:t>
      </w:r>
      <w:r w:rsidR="0006533D" w:rsidRPr="00CD44F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72C0"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B550D9"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A6000D" w:rsidRPr="00CD44FE">
        <w:rPr>
          <w:rFonts w:ascii="Times New Roman" w:hAnsi="Times New Roman" w:cs="Times New Roman"/>
          <w:sz w:val="28"/>
          <w:szCs w:val="28"/>
        </w:rPr>
        <w:t>(</w:t>
      </w:r>
      <w:r w:rsidR="00CD44FE">
        <w:rPr>
          <w:rFonts w:ascii="Times New Roman" w:hAnsi="Times New Roman" w:cs="Times New Roman"/>
          <w:sz w:val="28"/>
          <w:szCs w:val="28"/>
        </w:rPr>
        <w:t>91,6</w:t>
      </w:r>
      <w:r w:rsidR="006672C0"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CD44FE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673E18" w:rsidRPr="00CD44F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D44FE">
        <w:rPr>
          <w:rFonts w:ascii="Times New Roman" w:hAnsi="Times New Roman" w:cs="Times New Roman"/>
          <w:sz w:val="28"/>
          <w:szCs w:val="28"/>
        </w:rPr>
        <w:t>985755,8</w:t>
      </w:r>
      <w:r w:rsidR="00FC77B2" w:rsidRPr="00CD44F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 w:rsidRPr="00CD44FE">
        <w:rPr>
          <w:rFonts w:ascii="Times New Roman" w:hAnsi="Times New Roman" w:cs="Times New Roman"/>
          <w:sz w:val="28"/>
          <w:szCs w:val="28"/>
        </w:rPr>
        <w:t>лей</w:t>
      </w:r>
      <w:r w:rsidR="00FC77B2" w:rsidRPr="00CD44FE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5E4F30" w:rsidRPr="00CD44FE">
        <w:rPr>
          <w:rFonts w:ascii="Times New Roman" w:hAnsi="Times New Roman" w:cs="Times New Roman"/>
          <w:sz w:val="28"/>
          <w:szCs w:val="28"/>
        </w:rPr>
        <w:t>5</w:t>
      </w:r>
      <w:r w:rsidR="00961A2A" w:rsidRPr="00CD44FE">
        <w:rPr>
          <w:rFonts w:ascii="Times New Roman" w:hAnsi="Times New Roman" w:cs="Times New Roman"/>
          <w:sz w:val="28"/>
          <w:szCs w:val="28"/>
        </w:rPr>
        <w:t>-ти</w:t>
      </w:r>
      <w:r w:rsidR="00C45953" w:rsidRPr="00CD44F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CD44FE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44FE">
        <w:rPr>
          <w:rFonts w:ascii="Times New Roman" w:hAnsi="Times New Roman" w:cs="Times New Roman"/>
          <w:sz w:val="28"/>
          <w:szCs w:val="28"/>
        </w:rPr>
        <w:t xml:space="preserve"> </w:t>
      </w:r>
      <w:r w:rsidR="006C207F" w:rsidRPr="00CD44FE">
        <w:rPr>
          <w:rFonts w:ascii="Times New Roman" w:hAnsi="Times New Roman" w:cs="Times New Roman"/>
          <w:sz w:val="28"/>
          <w:szCs w:val="28"/>
        </w:rPr>
        <w:t xml:space="preserve">1. </w:t>
      </w:r>
      <w:r w:rsidR="009E1BE9" w:rsidRPr="00CD44FE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 w:rsidRPr="00CD44FE">
        <w:rPr>
          <w:rFonts w:ascii="Times New Roman" w:hAnsi="Times New Roman" w:cs="Times New Roman"/>
          <w:sz w:val="28"/>
          <w:szCs w:val="28"/>
        </w:rPr>
        <w:t>округа</w:t>
      </w:r>
      <w:r w:rsidR="005E4F30" w:rsidRPr="00CD44FE">
        <w:t xml:space="preserve"> </w:t>
      </w:r>
      <w:r w:rsidR="005E4F30" w:rsidRPr="00CD44FE">
        <w:rPr>
          <w:rFonts w:ascii="Times New Roman" w:hAnsi="Times New Roman" w:cs="Times New Roman"/>
          <w:sz w:val="28"/>
          <w:szCs w:val="28"/>
        </w:rPr>
        <w:t>на 2022-2027 годы</w:t>
      </w:r>
      <w:r w:rsidR="009E1BE9" w:rsidRPr="00CD44FE">
        <w:rPr>
          <w:rFonts w:ascii="Times New Roman" w:hAnsi="Times New Roman" w:cs="Times New Roman"/>
          <w:sz w:val="28"/>
          <w:szCs w:val="28"/>
        </w:rPr>
        <w:t xml:space="preserve">» - </w:t>
      </w:r>
      <w:r w:rsidR="00CD44FE">
        <w:rPr>
          <w:rFonts w:ascii="Times New Roman" w:hAnsi="Times New Roman" w:cs="Times New Roman"/>
          <w:sz w:val="28"/>
          <w:szCs w:val="28"/>
        </w:rPr>
        <w:t>557 229,3</w:t>
      </w:r>
      <w:r w:rsidR="009E1BE9" w:rsidRPr="00CD44FE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</w:t>
      </w:r>
      <w:r w:rsidR="00331D02" w:rsidRPr="00CD44FE">
        <w:rPr>
          <w:rFonts w:ascii="Times New Roman" w:hAnsi="Times New Roman" w:cs="Times New Roman"/>
          <w:sz w:val="28"/>
          <w:szCs w:val="28"/>
        </w:rPr>
        <w:t xml:space="preserve">реализацию муниципальной </w:t>
      </w:r>
      <w:r w:rsidR="009E1BE9" w:rsidRPr="00CD44FE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CD44FE">
        <w:rPr>
          <w:rFonts w:ascii="Times New Roman" w:hAnsi="Times New Roman" w:cs="Times New Roman"/>
          <w:sz w:val="28"/>
          <w:szCs w:val="28"/>
        </w:rPr>
        <w:t>51,8</w:t>
      </w:r>
      <w:r w:rsidR="009E1BE9" w:rsidRPr="00CD44FE">
        <w:rPr>
          <w:rFonts w:ascii="Times New Roman" w:hAnsi="Times New Roman" w:cs="Times New Roman"/>
          <w:sz w:val="28"/>
          <w:szCs w:val="28"/>
        </w:rPr>
        <w:t>%;</w:t>
      </w:r>
    </w:p>
    <w:p w:rsidR="00CD44FE" w:rsidRPr="00CD44FE" w:rsidRDefault="00CD44FE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4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D44FE">
        <w:rPr>
          <w:rFonts w:ascii="Times New Roman" w:hAnsi="Times New Roman" w:cs="Times New Roman"/>
          <w:sz w:val="28"/>
          <w:szCs w:val="28"/>
        </w:rPr>
        <w:t xml:space="preserve">. «Социальная поддержка населения в Беловском муниципальном округе на 2022-2027 годы» -  </w:t>
      </w:r>
      <w:r>
        <w:rPr>
          <w:rFonts w:ascii="Times New Roman" w:hAnsi="Times New Roman" w:cs="Times New Roman"/>
          <w:sz w:val="28"/>
          <w:szCs w:val="28"/>
        </w:rPr>
        <w:t>140 988,5</w:t>
      </w:r>
      <w:r w:rsidRPr="00CD44FE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реализацию муниципальной программы -</w:t>
      </w:r>
      <w:r>
        <w:rPr>
          <w:rFonts w:ascii="Times New Roman" w:hAnsi="Times New Roman" w:cs="Times New Roman"/>
          <w:sz w:val="28"/>
          <w:szCs w:val="28"/>
        </w:rPr>
        <w:t>13,1</w:t>
      </w:r>
      <w:r w:rsidRPr="00CD44FE">
        <w:rPr>
          <w:rFonts w:ascii="Times New Roman" w:hAnsi="Times New Roman" w:cs="Times New Roman"/>
          <w:sz w:val="28"/>
          <w:szCs w:val="28"/>
        </w:rPr>
        <w:t>%;</w:t>
      </w:r>
    </w:p>
    <w:p w:rsidR="00673E18" w:rsidRDefault="00673E18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4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44FE">
        <w:rPr>
          <w:rFonts w:ascii="Times New Roman" w:hAnsi="Times New Roman" w:cs="Times New Roman"/>
          <w:sz w:val="28"/>
          <w:szCs w:val="28"/>
        </w:rPr>
        <w:t>3</w:t>
      </w:r>
      <w:r w:rsidRPr="00CD44FE">
        <w:rPr>
          <w:rFonts w:ascii="Times New Roman" w:hAnsi="Times New Roman" w:cs="Times New Roman"/>
          <w:sz w:val="28"/>
          <w:szCs w:val="28"/>
        </w:rPr>
        <w:t>. «Культура Беловского муниципального округа</w:t>
      </w:r>
      <w:r w:rsidR="005E4F30" w:rsidRPr="00CD44FE">
        <w:t xml:space="preserve"> </w:t>
      </w:r>
      <w:r w:rsidR="005E4F30" w:rsidRPr="00CD44FE">
        <w:rPr>
          <w:rFonts w:ascii="Times New Roman" w:hAnsi="Times New Roman" w:cs="Times New Roman"/>
          <w:sz w:val="28"/>
          <w:szCs w:val="28"/>
        </w:rPr>
        <w:t>на 2022-2027 годы</w:t>
      </w:r>
      <w:r w:rsidRPr="00CD44FE">
        <w:rPr>
          <w:rFonts w:ascii="Times New Roman" w:hAnsi="Times New Roman" w:cs="Times New Roman"/>
          <w:sz w:val="28"/>
          <w:szCs w:val="28"/>
        </w:rPr>
        <w:t xml:space="preserve">» - </w:t>
      </w:r>
      <w:r w:rsidR="00CD44FE">
        <w:rPr>
          <w:rFonts w:ascii="Times New Roman" w:hAnsi="Times New Roman" w:cs="Times New Roman"/>
          <w:sz w:val="28"/>
          <w:szCs w:val="28"/>
        </w:rPr>
        <w:t>119626</w:t>
      </w:r>
      <w:r w:rsidRPr="00CD44FE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</w:t>
      </w:r>
      <w:r w:rsidR="00331D02" w:rsidRPr="00CD44FE">
        <w:rPr>
          <w:rFonts w:ascii="Times New Roman" w:hAnsi="Times New Roman" w:cs="Times New Roman"/>
          <w:sz w:val="28"/>
          <w:szCs w:val="28"/>
        </w:rPr>
        <w:t>реализацию муниципальной программы</w:t>
      </w:r>
      <w:r w:rsidRPr="00CD44FE">
        <w:rPr>
          <w:rFonts w:ascii="Times New Roman" w:hAnsi="Times New Roman" w:cs="Times New Roman"/>
          <w:sz w:val="28"/>
          <w:szCs w:val="28"/>
        </w:rPr>
        <w:t xml:space="preserve"> – </w:t>
      </w:r>
      <w:r w:rsidR="00CD44FE">
        <w:rPr>
          <w:rFonts w:ascii="Times New Roman" w:hAnsi="Times New Roman" w:cs="Times New Roman"/>
          <w:sz w:val="28"/>
          <w:szCs w:val="28"/>
        </w:rPr>
        <w:t>11,1</w:t>
      </w:r>
      <w:r w:rsidRPr="00CD44FE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A7C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776F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="005E4F30" w:rsidRPr="005E4F30">
        <w:t xml:space="preserve"> </w:t>
      </w:r>
      <w:r w:rsidR="005E4F30" w:rsidRPr="005E4F30">
        <w:rPr>
          <w:rFonts w:ascii="Times New Roman" w:hAnsi="Times New Roman" w:cs="Times New Roman"/>
          <w:sz w:val="28"/>
          <w:szCs w:val="28"/>
        </w:rPr>
        <w:t>на 2022-2027 годы</w:t>
      </w:r>
      <w:r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CD44FE">
        <w:rPr>
          <w:rFonts w:ascii="Times New Roman" w:hAnsi="Times New Roman" w:cs="Times New Roman"/>
          <w:sz w:val="28"/>
          <w:szCs w:val="28"/>
        </w:rPr>
        <w:t>86178,4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CD44FE">
        <w:rPr>
          <w:rFonts w:ascii="Times New Roman" w:hAnsi="Times New Roman" w:cs="Times New Roman"/>
          <w:sz w:val="28"/>
          <w:szCs w:val="28"/>
        </w:rPr>
        <w:t>8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8D7BFB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7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E6E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A96041">
        <w:rPr>
          <w:rFonts w:ascii="Times New Roman" w:hAnsi="Times New Roman" w:cs="Times New Roman"/>
          <w:sz w:val="28"/>
          <w:szCs w:val="28"/>
        </w:rPr>
        <w:t>5</w:t>
      </w:r>
      <w:r w:rsidRPr="00A96041">
        <w:rPr>
          <w:rFonts w:ascii="Times New Roman" w:hAnsi="Times New Roman" w:cs="Times New Roman"/>
          <w:sz w:val="28"/>
          <w:szCs w:val="28"/>
        </w:rPr>
        <w:t>.</w:t>
      </w:r>
      <w:r w:rsidR="00981E6E" w:rsidRPr="00A96041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A9604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1E6E" w:rsidRPr="00A96041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 в Беловском муниципальном округе</w:t>
      </w:r>
      <w:r w:rsidR="005E4F30" w:rsidRPr="00A96041">
        <w:t xml:space="preserve"> </w:t>
      </w:r>
      <w:r w:rsidR="005E4F30" w:rsidRPr="00A96041">
        <w:rPr>
          <w:rFonts w:ascii="Times New Roman" w:hAnsi="Times New Roman" w:cs="Times New Roman"/>
          <w:sz w:val="28"/>
          <w:szCs w:val="28"/>
        </w:rPr>
        <w:t>на 2022-2027 годы</w:t>
      </w:r>
      <w:r w:rsidR="00981E6E" w:rsidRPr="00A9604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42F7" w:rsidRPr="00A960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E6E" w:rsidRPr="00A96041">
        <w:rPr>
          <w:rFonts w:ascii="Times New Roman" w:hAnsi="Times New Roman" w:cs="Times New Roman"/>
          <w:sz w:val="28"/>
          <w:szCs w:val="28"/>
        </w:rPr>
        <w:t xml:space="preserve">- </w:t>
      </w:r>
      <w:r w:rsidR="00CD44FE" w:rsidRPr="00A96041">
        <w:rPr>
          <w:rFonts w:ascii="Times New Roman" w:hAnsi="Times New Roman" w:cs="Times New Roman"/>
          <w:sz w:val="28"/>
          <w:szCs w:val="28"/>
        </w:rPr>
        <w:t xml:space="preserve">81 733,6 </w:t>
      </w:r>
      <w:r w:rsidR="00981E6E" w:rsidRPr="00A96041">
        <w:rPr>
          <w:rFonts w:ascii="Times New Roman" w:hAnsi="Times New Roman" w:cs="Times New Roman"/>
          <w:sz w:val="28"/>
          <w:szCs w:val="28"/>
        </w:rPr>
        <w:t xml:space="preserve">тыс. рублей, доля от общего объема средств </w:t>
      </w:r>
      <w:r w:rsidR="00331D02" w:rsidRPr="00A96041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</w:t>
      </w:r>
      <w:r w:rsidR="00981E6E" w:rsidRPr="00A96041">
        <w:rPr>
          <w:rFonts w:ascii="Times New Roman" w:hAnsi="Times New Roman" w:cs="Times New Roman"/>
          <w:sz w:val="28"/>
          <w:szCs w:val="28"/>
        </w:rPr>
        <w:t xml:space="preserve">– </w:t>
      </w:r>
      <w:r w:rsidR="00CD44FE" w:rsidRPr="00A96041">
        <w:rPr>
          <w:rFonts w:ascii="Times New Roman" w:hAnsi="Times New Roman" w:cs="Times New Roman"/>
          <w:sz w:val="28"/>
          <w:szCs w:val="28"/>
        </w:rPr>
        <w:t>7,6</w:t>
      </w:r>
      <w:r w:rsidR="003312AD" w:rsidRPr="00A96041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A96041">
        <w:rPr>
          <w:rFonts w:ascii="Times New Roman" w:hAnsi="Times New Roman" w:cs="Times New Roman"/>
          <w:sz w:val="28"/>
          <w:szCs w:val="28"/>
        </w:rPr>
        <w:t>%.</w:t>
      </w:r>
    </w:p>
    <w:p w:rsidR="00340AA9" w:rsidRPr="00340AA9" w:rsidRDefault="00D9218A" w:rsidP="00340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</w:t>
      </w:r>
      <w:r w:rsidR="00340AA9" w:rsidRPr="00340AA9">
        <w:rPr>
          <w:rFonts w:ascii="Times New Roman" w:hAnsi="Times New Roman" w:cs="Times New Roman"/>
          <w:sz w:val="28"/>
          <w:szCs w:val="28"/>
        </w:rPr>
        <w:t xml:space="preserve">      За отчетный период степень реализации 25 муниципальных программ составляет:</w:t>
      </w:r>
    </w:p>
    <w:p w:rsidR="00340AA9" w:rsidRPr="00A96041" w:rsidRDefault="00340AA9" w:rsidP="00A960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2"/>
        <w:gridCol w:w="7478"/>
        <w:gridCol w:w="1231"/>
      </w:tblGrid>
      <w:tr w:rsidR="00727728" w:rsidRPr="00A96041" w:rsidTr="005656FA">
        <w:tc>
          <w:tcPr>
            <w:tcW w:w="862" w:type="dxa"/>
          </w:tcPr>
          <w:p w:rsidR="00727728" w:rsidRDefault="005656FA" w:rsidP="00A9604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  <w:p w:rsidR="00727728" w:rsidRPr="00A96041" w:rsidRDefault="00727728" w:rsidP="0072772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709" w:type="dxa"/>
            <w:gridSpan w:val="2"/>
          </w:tcPr>
          <w:p w:rsidR="00727728" w:rsidRDefault="00727728" w:rsidP="00A9604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960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Исполнение от плана 50% и выше</w:t>
            </w:r>
          </w:p>
          <w:p w:rsidR="00727728" w:rsidRPr="00A96041" w:rsidRDefault="00727728" w:rsidP="00A9604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78" w:type="dxa"/>
          </w:tcPr>
          <w:p w:rsidR="00A96041" w:rsidRDefault="00A9101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018">
              <w:rPr>
                <w:rFonts w:ascii="Times New Roman" w:hAnsi="Times New Roman" w:cs="Times New Roman"/>
                <w:sz w:val="28"/>
                <w:szCs w:val="28"/>
              </w:rPr>
              <w:t>Развитие туризма  в Беловском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униципальном округе на 2022-2027</w:t>
            </w:r>
            <w:r w:rsidRPr="00A9101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9101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1" w:type="dxa"/>
          </w:tcPr>
          <w:p w:rsidR="00A96041" w:rsidRDefault="00A9101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79,1%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78" w:type="dxa"/>
          </w:tcPr>
          <w:p w:rsidR="00A96041" w:rsidRDefault="004A7074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074">
              <w:rPr>
                <w:rFonts w:ascii="Times New Roman" w:hAnsi="Times New Roman" w:cs="Times New Roman"/>
                <w:sz w:val="28"/>
                <w:szCs w:val="28"/>
              </w:rPr>
              <w:t>Развитие экономического потенциала в Беловском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иципальном округе на 2022 - 2027</w:t>
            </w:r>
            <w:r w:rsidRPr="004A707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4A707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1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A7074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78" w:type="dxa"/>
          </w:tcPr>
          <w:p w:rsidR="00A96041" w:rsidRDefault="00455E9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9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терроризма, минимизация и ликвидация последс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твий его проявлений на 2022-2027</w:t>
            </w:r>
            <w:r w:rsidRPr="00455E9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2345A9" w:rsidRDefault="002345A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1" w:type="dxa"/>
          </w:tcPr>
          <w:p w:rsidR="00A96041" w:rsidRDefault="00455E9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67,8%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78" w:type="dxa"/>
          </w:tcPr>
          <w:p w:rsidR="002345A9" w:rsidRDefault="00F60766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766">
              <w:rPr>
                <w:rFonts w:ascii="Times New Roman" w:hAnsi="Times New Roman" w:cs="Times New Roman"/>
                <w:sz w:val="28"/>
                <w:szCs w:val="28"/>
              </w:rPr>
              <w:t>Развитие системы образования в  Беловском муниципальном округе на 2022-202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607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F60766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78" w:type="dxa"/>
          </w:tcPr>
          <w:p w:rsidR="00A96041" w:rsidRDefault="002345A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A9">
              <w:rPr>
                <w:rFonts w:ascii="Times New Roman" w:hAnsi="Times New Roman" w:cs="Times New Roman"/>
                <w:sz w:val="28"/>
                <w:szCs w:val="28"/>
              </w:rPr>
              <w:t>Культура Беловского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округа на 2022-2027</w:t>
            </w:r>
            <w:r w:rsidRPr="002345A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2345A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2345A9" w:rsidTr="00BB24C9">
        <w:tc>
          <w:tcPr>
            <w:tcW w:w="9571" w:type="dxa"/>
            <w:gridSpan w:val="3"/>
          </w:tcPr>
          <w:p w:rsidR="002345A9" w:rsidRDefault="002345A9" w:rsidP="002345A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345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Исполнение от плана менее 50 %</w:t>
            </w:r>
          </w:p>
          <w:p w:rsidR="002345A9" w:rsidRPr="002345A9" w:rsidRDefault="002345A9" w:rsidP="002345A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78" w:type="dxa"/>
          </w:tcPr>
          <w:p w:rsidR="00A96041" w:rsidRDefault="00D407DF" w:rsidP="00D40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7D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массовый  спорт  в Беловском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ниципальном округе  на 2022-2027</w:t>
            </w:r>
            <w:r w:rsidRPr="00D407D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D407D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47,7 %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78" w:type="dxa"/>
          </w:tcPr>
          <w:p w:rsidR="00A96041" w:rsidRDefault="00F246A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6A9">
              <w:rPr>
                <w:rFonts w:ascii="Times New Roman" w:hAnsi="Times New Roman" w:cs="Times New Roman"/>
                <w:sz w:val="28"/>
                <w:szCs w:val="28"/>
              </w:rPr>
              <w:t>Пресса на 2022-2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027</w:t>
            </w:r>
            <w:r w:rsidRPr="00F246A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F246A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46,7 %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78" w:type="dxa"/>
          </w:tcPr>
          <w:p w:rsidR="00A96041" w:rsidRDefault="004367F2" w:rsidP="004367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органов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на 2022-2027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1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78" w:type="dxa"/>
          </w:tcPr>
          <w:p w:rsidR="00A96041" w:rsidRDefault="004367F2" w:rsidP="004367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объектов жилищно-коммунальной, социальной инфраструктуры </w:t>
            </w:r>
            <w:proofErr w:type="gramStart"/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Беловского</w:t>
            </w:r>
            <w:proofErr w:type="gramEnd"/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на 2022-202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78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населения в Беловском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униципальном округе на 2022-2027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78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Беловского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округа на 2022-2027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39,9 %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78" w:type="dxa"/>
          </w:tcPr>
          <w:p w:rsidR="00A96041" w:rsidRDefault="004367F2" w:rsidP="004367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Организация летнего отдыха, оздоровления и занятости детей, подростков и молодежи Беловского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округа на 2022-2027 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1" w:type="dxa"/>
          </w:tcPr>
          <w:p w:rsidR="00A96041" w:rsidRDefault="004367F2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2">
              <w:rPr>
                <w:rFonts w:ascii="Times New Roman" w:hAnsi="Times New Roman" w:cs="Times New Roman"/>
                <w:sz w:val="28"/>
                <w:szCs w:val="28"/>
              </w:rPr>
              <w:t>36,5 %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478" w:type="dxa"/>
          </w:tcPr>
          <w:p w:rsidR="00A96041" w:rsidRDefault="005B13C9" w:rsidP="005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C9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в Беловском  муниципальном округе на 2022-202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B13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5B13C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35,6 %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478" w:type="dxa"/>
          </w:tcPr>
          <w:p w:rsidR="00A96041" w:rsidRDefault="005B13C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C9">
              <w:rPr>
                <w:rFonts w:ascii="Times New Roman" w:hAnsi="Times New Roman" w:cs="Times New Roman"/>
                <w:sz w:val="28"/>
                <w:szCs w:val="28"/>
              </w:rPr>
              <w:t>Информационная политика, формирование элементов правительства и работа с общественностью в Беловском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униципальном округе на 2022-2027</w:t>
            </w:r>
            <w:r w:rsidRPr="005B13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5B13C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1" w:type="dxa"/>
          </w:tcPr>
          <w:p w:rsidR="00A96041" w:rsidRDefault="005B13C9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35,4%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478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 Беловского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округа на 2022-2027</w:t>
            </w: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78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Беловского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округа на 2022-2027</w:t>
            </w: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24,8 %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78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обеспеченности и дорожной сети в Беловском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иципальном округе на 2022 - 2027</w:t>
            </w: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78" w:type="dxa"/>
          </w:tcPr>
          <w:p w:rsidR="00A96041" w:rsidRDefault="005656FA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FA">
              <w:rPr>
                <w:rFonts w:ascii="Times New Roman" w:hAnsi="Times New Roman" w:cs="Times New Roman"/>
                <w:sz w:val="28"/>
                <w:szCs w:val="28"/>
              </w:rPr>
              <w:t>Жилище на 2022 - 2027 годы</w:t>
            </w:r>
          </w:p>
        </w:tc>
        <w:tc>
          <w:tcPr>
            <w:tcW w:w="1231" w:type="dxa"/>
          </w:tcPr>
          <w:p w:rsidR="00A96041" w:rsidRDefault="005656FA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FA">
              <w:rPr>
                <w:rFonts w:ascii="Times New Roman" w:hAnsi="Times New Roman" w:cs="Times New Roman"/>
                <w:sz w:val="28"/>
                <w:szCs w:val="28"/>
              </w:rPr>
              <w:t>18,7 %</w:t>
            </w:r>
          </w:p>
        </w:tc>
      </w:tr>
      <w:tr w:rsidR="005656FA" w:rsidTr="005656FA">
        <w:tc>
          <w:tcPr>
            <w:tcW w:w="862" w:type="dxa"/>
          </w:tcPr>
          <w:p w:rsidR="005656FA" w:rsidRDefault="005656FA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78" w:type="dxa"/>
          </w:tcPr>
          <w:p w:rsidR="005656FA" w:rsidRPr="00783D4F" w:rsidRDefault="005656FA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FA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в Беловском муниципальном округе на 2022-2027 годы</w:t>
            </w:r>
          </w:p>
        </w:tc>
        <w:tc>
          <w:tcPr>
            <w:tcW w:w="1231" w:type="dxa"/>
          </w:tcPr>
          <w:p w:rsidR="005656FA" w:rsidRDefault="005656FA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FA">
              <w:rPr>
                <w:rFonts w:ascii="Times New Roman" w:hAnsi="Times New Roman" w:cs="Times New Roman"/>
                <w:sz w:val="28"/>
                <w:szCs w:val="28"/>
              </w:rPr>
              <w:t>17,3%</w:t>
            </w:r>
          </w:p>
        </w:tc>
      </w:tr>
      <w:tr w:rsidR="00A96041" w:rsidTr="005656FA">
        <w:tc>
          <w:tcPr>
            <w:tcW w:w="862" w:type="dxa"/>
          </w:tcPr>
          <w:p w:rsidR="00A96041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78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сельского хозяйства в Беловском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иципальном округе на 2022 - 2027</w:t>
            </w:r>
            <w:r w:rsidRPr="00783D4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A96041" w:rsidRDefault="00783D4F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5,3 %</w:t>
            </w:r>
          </w:p>
        </w:tc>
      </w:tr>
      <w:tr w:rsidR="00F95577" w:rsidTr="005656FA">
        <w:tc>
          <w:tcPr>
            <w:tcW w:w="862" w:type="dxa"/>
          </w:tcPr>
          <w:p w:rsidR="00F95577" w:rsidRDefault="00727728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478" w:type="dxa"/>
          </w:tcPr>
          <w:p w:rsidR="00F95577" w:rsidRPr="00783D4F" w:rsidRDefault="00F95577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577">
              <w:rPr>
                <w:rFonts w:ascii="Times New Roman" w:hAnsi="Times New Roman" w:cs="Times New Roman"/>
                <w:sz w:val="28"/>
                <w:szCs w:val="28"/>
              </w:rPr>
              <w:t>Предупреждение  чрезвычайных ситуаций  и обеспечение безопасности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водных объектах на 2022-2027</w:t>
            </w:r>
            <w:r w:rsidRPr="00F9557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31" w:type="dxa"/>
          </w:tcPr>
          <w:p w:rsidR="00F95577" w:rsidRDefault="00F95577" w:rsidP="00340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4,9 %</w:t>
            </w:r>
          </w:p>
        </w:tc>
      </w:tr>
    </w:tbl>
    <w:p w:rsidR="00F95577" w:rsidRDefault="00F95577" w:rsidP="00340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041" w:rsidRDefault="00F95577" w:rsidP="00340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5577">
        <w:rPr>
          <w:rFonts w:ascii="Times New Roman" w:hAnsi="Times New Roman" w:cs="Times New Roman"/>
          <w:sz w:val="28"/>
          <w:szCs w:val="28"/>
        </w:rPr>
        <w:t xml:space="preserve">Утвержденные лимиты бюджетных средств </w:t>
      </w:r>
      <w:proofErr w:type="gramStart"/>
      <w:r w:rsidRPr="00F955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5577">
        <w:rPr>
          <w:rFonts w:ascii="Times New Roman" w:hAnsi="Times New Roman" w:cs="Times New Roman"/>
          <w:sz w:val="28"/>
          <w:szCs w:val="28"/>
        </w:rPr>
        <w:t xml:space="preserve"> выше </w:t>
      </w:r>
      <w:proofErr w:type="gramStart"/>
      <w:r w:rsidRPr="00F95577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F95577">
        <w:rPr>
          <w:rFonts w:ascii="Times New Roman" w:hAnsi="Times New Roman" w:cs="Times New Roman"/>
          <w:sz w:val="28"/>
          <w:szCs w:val="28"/>
        </w:rPr>
        <w:t xml:space="preserve">  муниципальных программ, которые не достигли исполнения 50% запланировано освоить в 3-4  квартале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9557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577" w:rsidRPr="00F95577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955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95577">
        <w:rPr>
          <w:rFonts w:ascii="Times New Roman" w:hAnsi="Times New Roman" w:cs="Times New Roman"/>
          <w:sz w:val="28"/>
          <w:szCs w:val="28"/>
        </w:rPr>
        <w:t>-х муниципальных программах финансирование отсутствует, освоение сре</w:t>
      </w:r>
      <w:proofErr w:type="gramStart"/>
      <w:r w:rsidRPr="00F95577">
        <w:rPr>
          <w:rFonts w:ascii="Times New Roman" w:hAnsi="Times New Roman" w:cs="Times New Roman"/>
          <w:sz w:val="28"/>
          <w:szCs w:val="28"/>
        </w:rPr>
        <w:t>дств п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анируется  в 3-4  квартале 2025</w:t>
      </w:r>
      <w:r w:rsidRPr="00F95577">
        <w:rPr>
          <w:rFonts w:ascii="Times New Roman" w:hAnsi="Times New Roman" w:cs="Times New Roman"/>
          <w:sz w:val="28"/>
          <w:szCs w:val="28"/>
        </w:rPr>
        <w:t>года:</w:t>
      </w:r>
    </w:p>
    <w:p w:rsidR="00F95577" w:rsidRPr="00F95577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577">
        <w:rPr>
          <w:rFonts w:ascii="Times New Roman" w:hAnsi="Times New Roman" w:cs="Times New Roman"/>
          <w:sz w:val="28"/>
          <w:szCs w:val="28"/>
        </w:rPr>
        <w:t xml:space="preserve">         1.«Повышение безопасности дорожного движения на территории Беловского муниципального округа» на 2022-202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5577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F95577" w:rsidRPr="00F95577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577">
        <w:rPr>
          <w:rFonts w:ascii="Times New Roman" w:hAnsi="Times New Roman" w:cs="Times New Roman"/>
          <w:sz w:val="28"/>
          <w:szCs w:val="28"/>
        </w:rPr>
        <w:t xml:space="preserve">         2.«Поддержка садоводов, стимулирование граждан к дачному и приусадебному хозяйству на территории Беловского мун</w:t>
      </w:r>
      <w:r>
        <w:rPr>
          <w:rFonts w:ascii="Times New Roman" w:hAnsi="Times New Roman" w:cs="Times New Roman"/>
          <w:sz w:val="28"/>
          <w:szCs w:val="28"/>
        </w:rPr>
        <w:t>иципального округа» на 2022-2027</w:t>
      </w:r>
      <w:r w:rsidRPr="00F95577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F95577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577">
        <w:rPr>
          <w:rFonts w:ascii="Times New Roman" w:hAnsi="Times New Roman" w:cs="Times New Roman"/>
          <w:sz w:val="28"/>
          <w:szCs w:val="28"/>
        </w:rPr>
        <w:t xml:space="preserve">         3.«Укрепление общественного здоровья населения Беловского мун</w:t>
      </w:r>
      <w:r>
        <w:rPr>
          <w:rFonts w:ascii="Times New Roman" w:hAnsi="Times New Roman" w:cs="Times New Roman"/>
          <w:sz w:val="28"/>
          <w:szCs w:val="28"/>
        </w:rPr>
        <w:t>иципального округа» на 2023-2027 годы;</w:t>
      </w:r>
    </w:p>
    <w:p w:rsidR="00F95577" w:rsidRPr="00F95577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</w:t>
      </w:r>
      <w:r w:rsidRPr="00F95577">
        <w:rPr>
          <w:rFonts w:ascii="Times New Roman" w:hAnsi="Times New Roman" w:cs="Times New Roman"/>
          <w:sz w:val="28"/>
          <w:szCs w:val="28"/>
        </w:rPr>
        <w:t xml:space="preserve"> Формирование комфортной городской среды в Беловском мун</w:t>
      </w:r>
      <w:r>
        <w:rPr>
          <w:rFonts w:ascii="Times New Roman" w:hAnsi="Times New Roman" w:cs="Times New Roman"/>
          <w:sz w:val="28"/>
          <w:szCs w:val="28"/>
        </w:rPr>
        <w:t>иципальном округе на 2018 - 2027</w:t>
      </w:r>
      <w:r w:rsidRPr="00F95577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584C" w:rsidRDefault="00F95577" w:rsidP="00F95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5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0AA9" w:rsidRPr="00340AA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A6282" w:rsidRPr="008A6282" w:rsidRDefault="00233FA5" w:rsidP="00233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A6282" w:rsidRPr="008A6282">
        <w:rPr>
          <w:rFonts w:ascii="Times New Roman" w:hAnsi="Times New Roman" w:cs="Times New Roman"/>
          <w:b/>
          <w:sz w:val="28"/>
          <w:szCs w:val="28"/>
        </w:rPr>
        <w:t>Сведения о степени соответствия установленных и достигнутых целевых показателей (индикаторов) муниципальной программы</w:t>
      </w:r>
      <w:r w:rsidR="008A6282">
        <w:rPr>
          <w:rFonts w:ascii="Times New Roman" w:hAnsi="Times New Roman" w:cs="Times New Roman"/>
          <w:b/>
          <w:sz w:val="28"/>
          <w:szCs w:val="28"/>
        </w:rPr>
        <w:t>:</w:t>
      </w:r>
    </w:p>
    <w:p w:rsidR="008A6282" w:rsidRPr="002A7E34" w:rsidRDefault="008A6282" w:rsidP="008A6282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8A6282" w:rsidRPr="002A7E3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2A7E34">
        <w:rPr>
          <w:rFonts w:ascii="Times New Roman" w:hAnsi="Times New Roman" w:cs="Times New Roman"/>
          <w:sz w:val="28"/>
          <w:szCs w:val="28"/>
        </w:rPr>
        <w:t xml:space="preserve"> 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анализа и прогнозирования </w:t>
      </w:r>
      <w:r w:rsidRPr="002A7E34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территории администрации Беловского муниципального округа </w:t>
      </w:r>
      <w:r w:rsidRPr="002A7E34">
        <w:rPr>
          <w:rFonts w:ascii="Times New Roman" w:hAnsi="Times New Roman" w:cs="Times New Roman"/>
          <w:sz w:val="28"/>
          <w:szCs w:val="28"/>
        </w:rPr>
        <w:t xml:space="preserve">на основе данных, представленных </w:t>
      </w:r>
      <w:r>
        <w:rPr>
          <w:rFonts w:ascii="Times New Roman" w:hAnsi="Times New Roman" w:cs="Times New Roman"/>
          <w:sz w:val="28"/>
          <w:szCs w:val="28"/>
        </w:rPr>
        <w:t>ответственными исполнителями</w:t>
      </w:r>
      <w:r w:rsidRPr="002A7E34">
        <w:rPr>
          <w:rFonts w:ascii="Times New Roman" w:hAnsi="Times New Roman" w:cs="Times New Roman"/>
          <w:sz w:val="28"/>
          <w:szCs w:val="28"/>
        </w:rPr>
        <w:t xml:space="preserve"> муниципальных программ, проведен анализ степени достижения целевых показателей (индикаторов) муниципальных программ. При анализе, в случае превышения фактического значения над </w:t>
      </w:r>
      <w:proofErr w:type="gramStart"/>
      <w:r w:rsidRPr="002A7E34">
        <w:rPr>
          <w:rFonts w:ascii="Times New Roman" w:hAnsi="Times New Roman" w:cs="Times New Roman"/>
          <w:sz w:val="28"/>
          <w:szCs w:val="28"/>
        </w:rPr>
        <w:t>плановым</w:t>
      </w:r>
      <w:proofErr w:type="gramEnd"/>
      <w:r w:rsidRPr="002A7E34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2A7E34">
        <w:rPr>
          <w:rFonts w:ascii="Times New Roman" w:hAnsi="Times New Roman" w:cs="Times New Roman"/>
          <w:sz w:val="28"/>
          <w:szCs w:val="28"/>
        </w:rPr>
        <w:t>степень достижения показателя принималась равной 100 %</w:t>
      </w:r>
      <w:r w:rsidR="00C03B09">
        <w:rPr>
          <w:rFonts w:ascii="Times New Roman" w:hAnsi="Times New Roman" w:cs="Times New Roman"/>
          <w:sz w:val="28"/>
          <w:szCs w:val="28"/>
        </w:rPr>
        <w:t>.</w:t>
      </w:r>
      <w:r w:rsidRPr="002A7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282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09F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</w:t>
      </w:r>
      <w:r w:rsidR="006868D8" w:rsidRPr="0071009F">
        <w:rPr>
          <w:rFonts w:ascii="Times New Roman" w:hAnsi="Times New Roman" w:cs="Times New Roman"/>
          <w:sz w:val="28"/>
          <w:szCs w:val="28"/>
        </w:rPr>
        <w:t xml:space="preserve">из </w:t>
      </w:r>
      <w:r w:rsidR="000E7356">
        <w:rPr>
          <w:rFonts w:ascii="Times New Roman" w:hAnsi="Times New Roman" w:cs="Times New Roman"/>
          <w:sz w:val="28"/>
          <w:szCs w:val="28"/>
        </w:rPr>
        <w:t>16</w:t>
      </w:r>
      <w:r w:rsidR="00CE5C6A">
        <w:rPr>
          <w:rFonts w:ascii="Times New Roman" w:hAnsi="Times New Roman" w:cs="Times New Roman"/>
          <w:sz w:val="28"/>
          <w:szCs w:val="28"/>
        </w:rPr>
        <w:t>2</w:t>
      </w:r>
      <w:r w:rsidR="006868D8" w:rsidRPr="0071009F">
        <w:rPr>
          <w:rFonts w:ascii="Times New Roman" w:hAnsi="Times New Roman" w:cs="Times New Roman"/>
          <w:sz w:val="28"/>
          <w:szCs w:val="28"/>
        </w:rPr>
        <w:t xml:space="preserve"> </w:t>
      </w:r>
      <w:r w:rsidRPr="0071009F">
        <w:rPr>
          <w:rFonts w:ascii="Times New Roman" w:hAnsi="Times New Roman" w:cs="Times New Roman"/>
          <w:sz w:val="28"/>
          <w:szCs w:val="28"/>
        </w:rPr>
        <w:t>показател</w:t>
      </w:r>
      <w:r w:rsidR="00CE5C6A">
        <w:rPr>
          <w:rFonts w:ascii="Times New Roman" w:hAnsi="Times New Roman" w:cs="Times New Roman"/>
          <w:sz w:val="28"/>
          <w:szCs w:val="28"/>
        </w:rPr>
        <w:t>ей</w:t>
      </w:r>
      <w:r w:rsidRPr="0071009F">
        <w:rPr>
          <w:rFonts w:ascii="Times New Roman" w:hAnsi="Times New Roman" w:cs="Times New Roman"/>
          <w:sz w:val="28"/>
          <w:szCs w:val="28"/>
        </w:rPr>
        <w:t xml:space="preserve"> муниципальных программ достигнуты в полном объеме или превысили плановое значение</w:t>
      </w:r>
      <w:r w:rsidR="006868D8" w:rsidRPr="0071009F">
        <w:rPr>
          <w:rFonts w:ascii="Times New Roman" w:hAnsi="Times New Roman" w:cs="Times New Roman"/>
          <w:sz w:val="28"/>
          <w:szCs w:val="28"/>
        </w:rPr>
        <w:t xml:space="preserve"> </w:t>
      </w:r>
      <w:r w:rsidR="003F33EB">
        <w:rPr>
          <w:rFonts w:ascii="Times New Roman" w:hAnsi="Times New Roman" w:cs="Times New Roman"/>
          <w:sz w:val="28"/>
          <w:szCs w:val="28"/>
        </w:rPr>
        <w:t>100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индикаторов</w:t>
      </w:r>
      <w:r w:rsidR="006868D8" w:rsidRPr="0071009F">
        <w:rPr>
          <w:rFonts w:ascii="Times New Roman" w:hAnsi="Times New Roman" w:cs="Times New Roman"/>
          <w:sz w:val="28"/>
          <w:szCs w:val="28"/>
        </w:rPr>
        <w:t xml:space="preserve"> (или </w:t>
      </w:r>
      <w:r w:rsidR="00CE5C6A">
        <w:rPr>
          <w:rFonts w:ascii="Times New Roman" w:hAnsi="Times New Roman" w:cs="Times New Roman"/>
          <w:sz w:val="28"/>
          <w:szCs w:val="28"/>
        </w:rPr>
        <w:t>61,7</w:t>
      </w:r>
      <w:r w:rsidR="006868D8" w:rsidRPr="0071009F">
        <w:rPr>
          <w:rFonts w:ascii="Times New Roman" w:hAnsi="Times New Roman" w:cs="Times New Roman"/>
          <w:sz w:val="28"/>
          <w:szCs w:val="28"/>
        </w:rPr>
        <w:t>% от общего количества индикаторов),</w:t>
      </w:r>
      <w:r w:rsidRPr="0071009F">
        <w:rPr>
          <w:rFonts w:ascii="Times New Roman" w:hAnsi="Times New Roman" w:cs="Times New Roman"/>
          <w:sz w:val="28"/>
          <w:szCs w:val="28"/>
        </w:rPr>
        <w:t xml:space="preserve"> </w:t>
      </w:r>
      <w:r w:rsidR="003F33EB">
        <w:rPr>
          <w:rFonts w:ascii="Times New Roman" w:hAnsi="Times New Roman" w:cs="Times New Roman"/>
          <w:sz w:val="28"/>
          <w:szCs w:val="28"/>
        </w:rPr>
        <w:t>6</w:t>
      </w:r>
      <w:r w:rsidR="00CE5C6A">
        <w:rPr>
          <w:rFonts w:ascii="Times New Roman" w:hAnsi="Times New Roman" w:cs="Times New Roman"/>
          <w:sz w:val="28"/>
          <w:szCs w:val="28"/>
        </w:rPr>
        <w:t>2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 индикатор</w:t>
      </w:r>
      <w:r w:rsidR="00CE5C6A">
        <w:rPr>
          <w:rFonts w:ascii="Times New Roman" w:hAnsi="Times New Roman" w:cs="Times New Roman"/>
          <w:sz w:val="28"/>
          <w:szCs w:val="28"/>
        </w:rPr>
        <w:t>а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не </w:t>
      </w:r>
      <w:r w:rsidR="003F33EB">
        <w:rPr>
          <w:rFonts w:ascii="Times New Roman" w:hAnsi="Times New Roman" w:cs="Times New Roman"/>
          <w:sz w:val="28"/>
          <w:szCs w:val="28"/>
        </w:rPr>
        <w:t>выполнил</w:t>
      </w:r>
      <w:r w:rsidR="00CE5C6A">
        <w:rPr>
          <w:rFonts w:ascii="Times New Roman" w:hAnsi="Times New Roman" w:cs="Times New Roman"/>
          <w:sz w:val="28"/>
          <w:szCs w:val="28"/>
        </w:rPr>
        <w:t>и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или </w:t>
      </w:r>
      <w:r w:rsidR="008D4951">
        <w:rPr>
          <w:rFonts w:ascii="Times New Roman" w:hAnsi="Times New Roman" w:cs="Times New Roman"/>
          <w:sz w:val="28"/>
          <w:szCs w:val="28"/>
        </w:rPr>
        <w:t>не достигли</w:t>
      </w:r>
      <w:r w:rsidR="00F15E3B" w:rsidRPr="0071009F">
        <w:rPr>
          <w:rFonts w:ascii="Times New Roman" w:hAnsi="Times New Roman" w:cs="Times New Roman"/>
          <w:sz w:val="28"/>
          <w:szCs w:val="28"/>
        </w:rPr>
        <w:t xml:space="preserve">, </w:t>
      </w:r>
      <w:r w:rsidR="000E1B8A" w:rsidRPr="0071009F">
        <w:rPr>
          <w:rFonts w:ascii="Times New Roman" w:hAnsi="Times New Roman" w:cs="Times New Roman"/>
          <w:sz w:val="28"/>
          <w:szCs w:val="28"/>
        </w:rPr>
        <w:t xml:space="preserve">планового значения </w:t>
      </w:r>
      <w:r w:rsidR="0071009F">
        <w:rPr>
          <w:rFonts w:ascii="Times New Roman" w:hAnsi="Times New Roman" w:cs="Times New Roman"/>
          <w:sz w:val="28"/>
          <w:szCs w:val="28"/>
        </w:rPr>
        <w:t>50</w:t>
      </w:r>
      <w:r w:rsidR="00D517C1" w:rsidRPr="0071009F">
        <w:rPr>
          <w:rFonts w:ascii="Times New Roman" w:hAnsi="Times New Roman" w:cs="Times New Roman"/>
          <w:sz w:val="28"/>
          <w:szCs w:val="28"/>
        </w:rPr>
        <w:t>% от плана в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отчетном периоде</w:t>
      </w:r>
      <w:r w:rsidR="00D517C1" w:rsidRPr="0071009F">
        <w:rPr>
          <w:rFonts w:ascii="Times New Roman" w:hAnsi="Times New Roman" w:cs="Times New Roman"/>
          <w:sz w:val="28"/>
          <w:szCs w:val="28"/>
        </w:rPr>
        <w:t>.</w:t>
      </w:r>
      <w:r w:rsidR="00C67E6F" w:rsidRPr="0071009F">
        <w:rPr>
          <w:rFonts w:ascii="Times New Roman" w:hAnsi="Times New Roman" w:cs="Times New Roman"/>
          <w:sz w:val="28"/>
          <w:szCs w:val="28"/>
        </w:rPr>
        <w:t xml:space="preserve"> </w:t>
      </w:r>
      <w:r w:rsidR="006868D8" w:rsidRPr="0071009F">
        <w:rPr>
          <w:rFonts w:ascii="Times New Roman" w:hAnsi="Times New Roman" w:cs="Times New Roman"/>
          <w:b/>
          <w:sz w:val="28"/>
          <w:szCs w:val="28"/>
        </w:rPr>
        <w:t>(Приложение</w:t>
      </w:r>
      <w:proofErr w:type="gramStart"/>
      <w:r w:rsidR="006868D8" w:rsidRPr="0071009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6868D8" w:rsidRPr="0071009F">
        <w:rPr>
          <w:rFonts w:ascii="Times New Roman" w:hAnsi="Times New Roman" w:cs="Times New Roman"/>
          <w:b/>
          <w:sz w:val="28"/>
          <w:szCs w:val="28"/>
        </w:rPr>
        <w:t>)</w:t>
      </w:r>
      <w:r w:rsidR="006868D8" w:rsidRPr="0071009F">
        <w:rPr>
          <w:rFonts w:ascii="Times New Roman" w:hAnsi="Times New Roman" w:cs="Times New Roman"/>
          <w:sz w:val="28"/>
          <w:szCs w:val="28"/>
        </w:rPr>
        <w:t>.</w:t>
      </w:r>
    </w:p>
    <w:p w:rsidR="00D31F8C" w:rsidRPr="002A7E34" w:rsidRDefault="00D31F8C" w:rsidP="00F9557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8C">
        <w:rPr>
          <w:rFonts w:ascii="Times New Roman" w:hAnsi="Times New Roman" w:cs="Times New Roman"/>
          <w:sz w:val="28"/>
          <w:szCs w:val="28"/>
        </w:rPr>
        <w:t xml:space="preserve">Проанализировав реализацию всех муниципальных программ за </w:t>
      </w:r>
      <w:r w:rsidR="00601993">
        <w:rPr>
          <w:rFonts w:ascii="Times New Roman" w:hAnsi="Times New Roman" w:cs="Times New Roman"/>
          <w:sz w:val="28"/>
          <w:szCs w:val="28"/>
        </w:rPr>
        <w:t xml:space="preserve">6 </w:t>
      </w:r>
      <w:r w:rsidRPr="00D31F8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01993">
        <w:rPr>
          <w:rFonts w:ascii="Times New Roman" w:hAnsi="Times New Roman" w:cs="Times New Roman"/>
          <w:sz w:val="28"/>
          <w:szCs w:val="28"/>
        </w:rPr>
        <w:t>ев</w:t>
      </w:r>
      <w:r w:rsidRPr="00D31F8C">
        <w:rPr>
          <w:rFonts w:ascii="Times New Roman" w:hAnsi="Times New Roman" w:cs="Times New Roman"/>
          <w:sz w:val="28"/>
          <w:szCs w:val="28"/>
        </w:rPr>
        <w:t xml:space="preserve"> 2025 года, можно сделать вывод, что для большинства муниципальных программ, реализуемых в Беловском муниципальном округе, </w:t>
      </w:r>
      <w:r w:rsidR="003F33EB">
        <w:rPr>
          <w:rFonts w:ascii="Times New Roman" w:hAnsi="Times New Roman" w:cs="Times New Roman"/>
          <w:sz w:val="28"/>
          <w:szCs w:val="28"/>
        </w:rPr>
        <w:t>6 месяцев</w:t>
      </w:r>
      <w:r w:rsidRPr="00D31F8C">
        <w:rPr>
          <w:rFonts w:ascii="Times New Roman" w:hAnsi="Times New Roman" w:cs="Times New Roman"/>
          <w:sz w:val="28"/>
          <w:szCs w:val="28"/>
        </w:rPr>
        <w:t xml:space="preserve"> отчетного периода не явля</w:t>
      </w:r>
      <w:r w:rsidR="003F33EB">
        <w:rPr>
          <w:rFonts w:ascii="Times New Roman" w:hAnsi="Times New Roman" w:cs="Times New Roman"/>
          <w:sz w:val="28"/>
          <w:szCs w:val="28"/>
        </w:rPr>
        <w:t>ю</w:t>
      </w:r>
      <w:r w:rsidRPr="00D31F8C">
        <w:rPr>
          <w:rFonts w:ascii="Times New Roman" w:hAnsi="Times New Roman" w:cs="Times New Roman"/>
          <w:sz w:val="28"/>
          <w:szCs w:val="28"/>
        </w:rPr>
        <w:t>тся показательным</w:t>
      </w:r>
      <w:r w:rsidR="003F33EB">
        <w:rPr>
          <w:rFonts w:ascii="Times New Roman" w:hAnsi="Times New Roman" w:cs="Times New Roman"/>
          <w:sz w:val="28"/>
          <w:szCs w:val="28"/>
        </w:rPr>
        <w:t>и</w:t>
      </w:r>
      <w:r w:rsidRPr="00D31F8C">
        <w:rPr>
          <w:rFonts w:ascii="Times New Roman" w:hAnsi="Times New Roman" w:cs="Times New Roman"/>
          <w:sz w:val="28"/>
          <w:szCs w:val="28"/>
        </w:rPr>
        <w:t xml:space="preserve">, так как процент выполнения можно увидеть  только в 3 или 4 квартале текущего года.   </w:t>
      </w:r>
      <w:r w:rsidRPr="00D31F8C">
        <w:rPr>
          <w:rFonts w:ascii="Times New Roman" w:hAnsi="Times New Roman" w:cs="Times New Roman"/>
          <w:sz w:val="28"/>
          <w:szCs w:val="28"/>
        </w:rPr>
        <w:tab/>
      </w:r>
    </w:p>
    <w:p w:rsidR="00D31F8C" w:rsidRDefault="00D31F8C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DD4F78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4F7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A308B">
        <w:rPr>
          <w:rFonts w:ascii="Times New Roman" w:hAnsi="Times New Roman" w:cs="Times New Roman"/>
          <w:sz w:val="28"/>
          <w:szCs w:val="28"/>
        </w:rPr>
        <w:t xml:space="preserve">января - </w:t>
      </w:r>
      <w:r w:rsidR="0071009F">
        <w:rPr>
          <w:rFonts w:ascii="Times New Roman" w:hAnsi="Times New Roman" w:cs="Times New Roman"/>
          <w:sz w:val="28"/>
          <w:szCs w:val="28"/>
        </w:rPr>
        <w:t>июня</w:t>
      </w:r>
      <w:r w:rsidR="00347E99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E1A71">
        <w:rPr>
          <w:rFonts w:ascii="Times New Roman" w:hAnsi="Times New Roman" w:cs="Times New Roman"/>
          <w:sz w:val="28"/>
          <w:szCs w:val="28"/>
        </w:rPr>
        <w:t xml:space="preserve"> </w:t>
      </w:r>
      <w:r w:rsidR="001C6247">
        <w:rPr>
          <w:rFonts w:ascii="Times New Roman" w:hAnsi="Times New Roman" w:cs="Times New Roman"/>
          <w:sz w:val="28"/>
          <w:szCs w:val="28"/>
        </w:rPr>
        <w:t>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 w:rsidR="000E1A71"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65F">
        <w:rPr>
          <w:rFonts w:ascii="Times New Roman" w:hAnsi="Times New Roman" w:cs="Times New Roman"/>
          <w:sz w:val="28"/>
          <w:szCs w:val="28"/>
        </w:rPr>
        <w:t xml:space="preserve">     </w:t>
      </w:r>
      <w:r w:rsidR="00D61DAA" w:rsidRPr="005A565F">
        <w:rPr>
          <w:rFonts w:ascii="Times New Roman" w:hAnsi="Times New Roman" w:cs="Times New Roman"/>
          <w:sz w:val="28"/>
          <w:szCs w:val="28"/>
        </w:rPr>
        <w:t>-</w:t>
      </w:r>
      <w:r w:rsidR="005A565F">
        <w:rPr>
          <w:rFonts w:ascii="Times New Roman" w:hAnsi="Times New Roman" w:cs="Times New Roman"/>
          <w:sz w:val="28"/>
          <w:szCs w:val="28"/>
        </w:rPr>
        <w:t xml:space="preserve"> </w:t>
      </w:r>
      <w:r w:rsidR="00D61DAA" w:rsidRPr="005A565F">
        <w:rPr>
          <w:rFonts w:ascii="Times New Roman" w:hAnsi="Times New Roman" w:cs="Times New Roman"/>
          <w:sz w:val="28"/>
          <w:szCs w:val="28"/>
        </w:rPr>
        <w:t>проанализировать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E60FAA">
        <w:rPr>
          <w:rFonts w:ascii="Times New Roman" w:hAnsi="Times New Roman" w:cs="Times New Roman"/>
          <w:sz w:val="28"/>
          <w:szCs w:val="28"/>
        </w:rPr>
        <w:t xml:space="preserve">не выполнения планового показателя </w:t>
      </w:r>
      <w:r w:rsidR="0071009F">
        <w:rPr>
          <w:rFonts w:ascii="Times New Roman" w:hAnsi="Times New Roman" w:cs="Times New Roman"/>
          <w:sz w:val="28"/>
          <w:szCs w:val="28"/>
        </w:rPr>
        <w:t>50</w:t>
      </w:r>
      <w:r w:rsidR="00E60FAA">
        <w:rPr>
          <w:rFonts w:ascii="Times New Roman" w:hAnsi="Times New Roman" w:cs="Times New Roman"/>
          <w:sz w:val="28"/>
          <w:szCs w:val="28"/>
        </w:rPr>
        <w:t xml:space="preserve">% от плана в </w:t>
      </w:r>
      <w:r w:rsidR="003C6AE3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E60FAA">
        <w:rPr>
          <w:rFonts w:ascii="Times New Roman" w:hAnsi="Times New Roman" w:cs="Times New Roman"/>
          <w:sz w:val="28"/>
          <w:szCs w:val="28"/>
        </w:rPr>
        <w:t>2</w:t>
      </w:r>
      <w:r w:rsidR="00347E99">
        <w:rPr>
          <w:rFonts w:ascii="Times New Roman" w:hAnsi="Times New Roman" w:cs="Times New Roman"/>
          <w:sz w:val="28"/>
          <w:szCs w:val="28"/>
        </w:rPr>
        <w:t>5</w:t>
      </w:r>
      <w:r w:rsidR="002A7D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</w:t>
      </w:r>
      <w:r w:rsidR="003A308B">
        <w:rPr>
          <w:rFonts w:ascii="Times New Roman" w:hAnsi="Times New Roman" w:cs="Times New Roman"/>
          <w:sz w:val="28"/>
          <w:szCs w:val="28"/>
        </w:rPr>
        <w:t>дост</w:t>
      </w:r>
      <w:r w:rsidR="00347E99">
        <w:rPr>
          <w:rFonts w:ascii="Times New Roman" w:hAnsi="Times New Roman" w:cs="Times New Roman"/>
          <w:sz w:val="28"/>
          <w:szCs w:val="28"/>
        </w:rPr>
        <w:t xml:space="preserve">ижению  по итогам </w:t>
      </w:r>
      <w:r w:rsidR="0071009F">
        <w:rPr>
          <w:rFonts w:ascii="Times New Roman" w:hAnsi="Times New Roman" w:cs="Times New Roman"/>
          <w:sz w:val="28"/>
          <w:szCs w:val="28"/>
        </w:rPr>
        <w:t xml:space="preserve">9 </w:t>
      </w:r>
      <w:r w:rsidR="00347E99">
        <w:rPr>
          <w:rFonts w:ascii="Times New Roman" w:hAnsi="Times New Roman" w:cs="Times New Roman"/>
          <w:sz w:val="28"/>
          <w:szCs w:val="28"/>
        </w:rPr>
        <w:t>месяцев 2025</w:t>
      </w:r>
      <w:r w:rsidR="003A308B">
        <w:rPr>
          <w:rFonts w:ascii="Times New Roman" w:hAnsi="Times New Roman" w:cs="Times New Roman"/>
          <w:sz w:val="28"/>
          <w:szCs w:val="28"/>
        </w:rPr>
        <w:t xml:space="preserve"> года (не менее </w:t>
      </w:r>
      <w:r w:rsidR="0071009F">
        <w:rPr>
          <w:rFonts w:ascii="Times New Roman" w:hAnsi="Times New Roman" w:cs="Times New Roman"/>
          <w:sz w:val="28"/>
          <w:szCs w:val="28"/>
        </w:rPr>
        <w:t>75</w:t>
      </w:r>
      <w:r w:rsidR="003A308B">
        <w:rPr>
          <w:rFonts w:ascii="Times New Roman" w:hAnsi="Times New Roman" w:cs="Times New Roman"/>
          <w:sz w:val="28"/>
          <w:szCs w:val="28"/>
        </w:rPr>
        <w:t>%)</w:t>
      </w:r>
      <w:r w:rsidR="00D61DAA" w:rsidRPr="00D61DAA">
        <w:rPr>
          <w:rFonts w:ascii="Times New Roman" w:hAnsi="Times New Roman" w:cs="Times New Roman"/>
          <w:sz w:val="28"/>
          <w:szCs w:val="28"/>
        </w:rPr>
        <w:t>;</w:t>
      </w:r>
    </w:p>
    <w:p w:rsidR="008A029E" w:rsidRPr="004D31A8" w:rsidRDefault="004D31A8" w:rsidP="008A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8A029E">
        <w:rPr>
          <w:rFonts w:ascii="Times New Roman" w:hAnsi="Times New Roman" w:cs="Times New Roman"/>
          <w:sz w:val="28"/>
          <w:szCs w:val="28"/>
        </w:rPr>
        <w:t xml:space="preserve"> осуществлять регулярный мониторинг хода реализации муниципальных программ и своевременно их актуализировать.</w:t>
      </w:r>
    </w:p>
    <w:p w:rsidR="004D31A8" w:rsidRPr="00D61DAA" w:rsidRDefault="004D31A8" w:rsidP="004D3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1A8">
        <w:rPr>
          <w:rFonts w:ascii="Times New Roman" w:hAnsi="Times New Roman" w:cs="Times New Roman"/>
          <w:sz w:val="28"/>
          <w:szCs w:val="28"/>
        </w:rPr>
        <w:t>.</w:t>
      </w:r>
    </w:p>
    <w:p w:rsidR="00FC77B2" w:rsidRPr="004B2A93" w:rsidRDefault="000E1B8A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по экономике                                                                                  </w:t>
      </w:r>
      <w:r w:rsidR="000E1B8A">
        <w:rPr>
          <w:rFonts w:ascii="Times New Roman" w:hAnsi="Times New Roman" w:cs="Times New Roman"/>
          <w:sz w:val="28"/>
          <w:szCs w:val="28"/>
        </w:rPr>
        <w:t>Е.Ю. Логинова</w:t>
      </w:r>
    </w:p>
    <w:p w:rsidR="00F95577" w:rsidRDefault="00F95577" w:rsidP="00FC77B2">
      <w:pPr>
        <w:jc w:val="both"/>
        <w:rPr>
          <w:rFonts w:ascii="Times New Roman" w:hAnsi="Times New Roman" w:cs="Times New Roman"/>
        </w:rPr>
      </w:pPr>
    </w:p>
    <w:p w:rsidR="00F95577" w:rsidRDefault="00F95577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F95577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6839"/>
    <w:multiLevelType w:val="multilevel"/>
    <w:tmpl w:val="DB82C69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C77B2"/>
    <w:rsid w:val="00013BFD"/>
    <w:rsid w:val="00013C06"/>
    <w:rsid w:val="000357D6"/>
    <w:rsid w:val="00040B28"/>
    <w:rsid w:val="0004185E"/>
    <w:rsid w:val="00042209"/>
    <w:rsid w:val="000427F0"/>
    <w:rsid w:val="00051B3D"/>
    <w:rsid w:val="0005525E"/>
    <w:rsid w:val="000572F2"/>
    <w:rsid w:val="0006533D"/>
    <w:rsid w:val="0007579F"/>
    <w:rsid w:val="0008219D"/>
    <w:rsid w:val="00085359"/>
    <w:rsid w:val="00091A6E"/>
    <w:rsid w:val="00096FA3"/>
    <w:rsid w:val="000A0DCC"/>
    <w:rsid w:val="000A6907"/>
    <w:rsid w:val="000B01FD"/>
    <w:rsid w:val="000C1636"/>
    <w:rsid w:val="000C4D4F"/>
    <w:rsid w:val="000C5932"/>
    <w:rsid w:val="000D03ED"/>
    <w:rsid w:val="000D4169"/>
    <w:rsid w:val="000D5DB0"/>
    <w:rsid w:val="000E1A71"/>
    <w:rsid w:val="000E1B8A"/>
    <w:rsid w:val="000E7356"/>
    <w:rsid w:val="000E7D45"/>
    <w:rsid w:val="00103488"/>
    <w:rsid w:val="00120381"/>
    <w:rsid w:val="00151A79"/>
    <w:rsid w:val="001551A8"/>
    <w:rsid w:val="0015573B"/>
    <w:rsid w:val="0017430F"/>
    <w:rsid w:val="001776FF"/>
    <w:rsid w:val="00182F9A"/>
    <w:rsid w:val="001A29CA"/>
    <w:rsid w:val="001A354D"/>
    <w:rsid w:val="001A536A"/>
    <w:rsid w:val="001C0FFF"/>
    <w:rsid w:val="001C176B"/>
    <w:rsid w:val="001C5F0E"/>
    <w:rsid w:val="001C6247"/>
    <w:rsid w:val="001C6D2F"/>
    <w:rsid w:val="001D2307"/>
    <w:rsid w:val="001D42F0"/>
    <w:rsid w:val="001E1150"/>
    <w:rsid w:val="001E5ACB"/>
    <w:rsid w:val="001F2BC4"/>
    <w:rsid w:val="001F37A8"/>
    <w:rsid w:val="001F4A75"/>
    <w:rsid w:val="00223DA6"/>
    <w:rsid w:val="00233FA5"/>
    <w:rsid w:val="002345A9"/>
    <w:rsid w:val="00241B9A"/>
    <w:rsid w:val="00241CEC"/>
    <w:rsid w:val="0024272E"/>
    <w:rsid w:val="0024372C"/>
    <w:rsid w:val="00277FB9"/>
    <w:rsid w:val="0029441E"/>
    <w:rsid w:val="002A7D56"/>
    <w:rsid w:val="002D111B"/>
    <w:rsid w:val="002E3FFD"/>
    <w:rsid w:val="002E668B"/>
    <w:rsid w:val="002F001D"/>
    <w:rsid w:val="002F1ACC"/>
    <w:rsid w:val="00311CE3"/>
    <w:rsid w:val="003159A8"/>
    <w:rsid w:val="00320AB6"/>
    <w:rsid w:val="003312AD"/>
    <w:rsid w:val="00331D02"/>
    <w:rsid w:val="00340AA9"/>
    <w:rsid w:val="00347E99"/>
    <w:rsid w:val="00353A93"/>
    <w:rsid w:val="00354F6A"/>
    <w:rsid w:val="00361EA6"/>
    <w:rsid w:val="003720A8"/>
    <w:rsid w:val="00380350"/>
    <w:rsid w:val="0038636F"/>
    <w:rsid w:val="003A25E1"/>
    <w:rsid w:val="003A308B"/>
    <w:rsid w:val="003A3CAA"/>
    <w:rsid w:val="003A5927"/>
    <w:rsid w:val="003C6AE3"/>
    <w:rsid w:val="003D2AD4"/>
    <w:rsid w:val="003D2EAF"/>
    <w:rsid w:val="003E1185"/>
    <w:rsid w:val="003E6CCF"/>
    <w:rsid w:val="003E7384"/>
    <w:rsid w:val="003F33EB"/>
    <w:rsid w:val="0040668B"/>
    <w:rsid w:val="00416F18"/>
    <w:rsid w:val="004173F9"/>
    <w:rsid w:val="0042092B"/>
    <w:rsid w:val="00423472"/>
    <w:rsid w:val="00432D7E"/>
    <w:rsid w:val="00434B01"/>
    <w:rsid w:val="004367F2"/>
    <w:rsid w:val="00446CBB"/>
    <w:rsid w:val="00447A15"/>
    <w:rsid w:val="0045062E"/>
    <w:rsid w:val="004524E3"/>
    <w:rsid w:val="004552C4"/>
    <w:rsid w:val="00455E92"/>
    <w:rsid w:val="00463659"/>
    <w:rsid w:val="0046377F"/>
    <w:rsid w:val="0047709B"/>
    <w:rsid w:val="004818E3"/>
    <w:rsid w:val="00497895"/>
    <w:rsid w:val="004A27A4"/>
    <w:rsid w:val="004A2C5A"/>
    <w:rsid w:val="004A4AB5"/>
    <w:rsid w:val="004A7074"/>
    <w:rsid w:val="004B2A93"/>
    <w:rsid w:val="004C4211"/>
    <w:rsid w:val="004D14EB"/>
    <w:rsid w:val="004D31A8"/>
    <w:rsid w:val="004F7429"/>
    <w:rsid w:val="00516E44"/>
    <w:rsid w:val="005173C3"/>
    <w:rsid w:val="0052584C"/>
    <w:rsid w:val="00552651"/>
    <w:rsid w:val="0055435E"/>
    <w:rsid w:val="005656FA"/>
    <w:rsid w:val="00570477"/>
    <w:rsid w:val="005923AF"/>
    <w:rsid w:val="005934A9"/>
    <w:rsid w:val="005A2331"/>
    <w:rsid w:val="005A565F"/>
    <w:rsid w:val="005B13C9"/>
    <w:rsid w:val="005B4998"/>
    <w:rsid w:val="005C0632"/>
    <w:rsid w:val="005C571A"/>
    <w:rsid w:val="005C5FA9"/>
    <w:rsid w:val="005D0B77"/>
    <w:rsid w:val="005D0ED0"/>
    <w:rsid w:val="005E4F30"/>
    <w:rsid w:val="005F4819"/>
    <w:rsid w:val="005F66D6"/>
    <w:rsid w:val="00600F41"/>
    <w:rsid w:val="00601993"/>
    <w:rsid w:val="00605E00"/>
    <w:rsid w:val="0062179D"/>
    <w:rsid w:val="00633646"/>
    <w:rsid w:val="00635D1D"/>
    <w:rsid w:val="00640259"/>
    <w:rsid w:val="00652269"/>
    <w:rsid w:val="006569DE"/>
    <w:rsid w:val="006672C0"/>
    <w:rsid w:val="006674EF"/>
    <w:rsid w:val="00673E18"/>
    <w:rsid w:val="006868D8"/>
    <w:rsid w:val="00692636"/>
    <w:rsid w:val="00692D6D"/>
    <w:rsid w:val="006A3350"/>
    <w:rsid w:val="006A42E7"/>
    <w:rsid w:val="006A5D7C"/>
    <w:rsid w:val="006B0F5B"/>
    <w:rsid w:val="006B6A85"/>
    <w:rsid w:val="006C1067"/>
    <w:rsid w:val="006C207F"/>
    <w:rsid w:val="006C3627"/>
    <w:rsid w:val="006D1FD7"/>
    <w:rsid w:val="006E0D28"/>
    <w:rsid w:val="006E50E4"/>
    <w:rsid w:val="006E6AA5"/>
    <w:rsid w:val="006F6FB2"/>
    <w:rsid w:val="00702906"/>
    <w:rsid w:val="007042EC"/>
    <w:rsid w:val="0071009F"/>
    <w:rsid w:val="00716994"/>
    <w:rsid w:val="00725EDF"/>
    <w:rsid w:val="00727728"/>
    <w:rsid w:val="00734D4F"/>
    <w:rsid w:val="00735F0E"/>
    <w:rsid w:val="00754AFA"/>
    <w:rsid w:val="0075614C"/>
    <w:rsid w:val="00760CB0"/>
    <w:rsid w:val="0076609A"/>
    <w:rsid w:val="0077223A"/>
    <w:rsid w:val="0077465D"/>
    <w:rsid w:val="0077674C"/>
    <w:rsid w:val="00777EFB"/>
    <w:rsid w:val="00783D4F"/>
    <w:rsid w:val="00793138"/>
    <w:rsid w:val="00795FD6"/>
    <w:rsid w:val="007A17CD"/>
    <w:rsid w:val="007A4738"/>
    <w:rsid w:val="007A7CE5"/>
    <w:rsid w:val="007D103C"/>
    <w:rsid w:val="007D7712"/>
    <w:rsid w:val="008054EA"/>
    <w:rsid w:val="00806169"/>
    <w:rsid w:val="00810B6C"/>
    <w:rsid w:val="00811589"/>
    <w:rsid w:val="00811DC1"/>
    <w:rsid w:val="00816AC6"/>
    <w:rsid w:val="00821C2B"/>
    <w:rsid w:val="0082551A"/>
    <w:rsid w:val="00846FBA"/>
    <w:rsid w:val="00853A74"/>
    <w:rsid w:val="008613AA"/>
    <w:rsid w:val="00866DB0"/>
    <w:rsid w:val="00873647"/>
    <w:rsid w:val="00882D87"/>
    <w:rsid w:val="0088463B"/>
    <w:rsid w:val="00893EEA"/>
    <w:rsid w:val="008940AE"/>
    <w:rsid w:val="008A029E"/>
    <w:rsid w:val="008A6282"/>
    <w:rsid w:val="008B3BAD"/>
    <w:rsid w:val="008D4951"/>
    <w:rsid w:val="008D7BFB"/>
    <w:rsid w:val="008E034A"/>
    <w:rsid w:val="009139C2"/>
    <w:rsid w:val="009236AB"/>
    <w:rsid w:val="0093410E"/>
    <w:rsid w:val="00946D84"/>
    <w:rsid w:val="0095690B"/>
    <w:rsid w:val="00961A2A"/>
    <w:rsid w:val="0096242D"/>
    <w:rsid w:val="00970E57"/>
    <w:rsid w:val="00974487"/>
    <w:rsid w:val="00981E6E"/>
    <w:rsid w:val="009838B5"/>
    <w:rsid w:val="009928F6"/>
    <w:rsid w:val="0099532A"/>
    <w:rsid w:val="009B43A4"/>
    <w:rsid w:val="009B49E1"/>
    <w:rsid w:val="009B7382"/>
    <w:rsid w:val="009D3C64"/>
    <w:rsid w:val="009E1BE9"/>
    <w:rsid w:val="009E5965"/>
    <w:rsid w:val="009E5AAE"/>
    <w:rsid w:val="009F748F"/>
    <w:rsid w:val="00A04867"/>
    <w:rsid w:val="00A05DCA"/>
    <w:rsid w:val="00A072E9"/>
    <w:rsid w:val="00A14D3B"/>
    <w:rsid w:val="00A1797B"/>
    <w:rsid w:val="00A21769"/>
    <w:rsid w:val="00A34E0A"/>
    <w:rsid w:val="00A4051E"/>
    <w:rsid w:val="00A42E5F"/>
    <w:rsid w:val="00A46EF4"/>
    <w:rsid w:val="00A57272"/>
    <w:rsid w:val="00A6000D"/>
    <w:rsid w:val="00A73543"/>
    <w:rsid w:val="00A80C36"/>
    <w:rsid w:val="00A81530"/>
    <w:rsid w:val="00A822E1"/>
    <w:rsid w:val="00A8531E"/>
    <w:rsid w:val="00A86E95"/>
    <w:rsid w:val="00A90E04"/>
    <w:rsid w:val="00A91018"/>
    <w:rsid w:val="00A94E63"/>
    <w:rsid w:val="00A96041"/>
    <w:rsid w:val="00AA1433"/>
    <w:rsid w:val="00AB0FC3"/>
    <w:rsid w:val="00AB74CB"/>
    <w:rsid w:val="00AC0472"/>
    <w:rsid w:val="00AC0A01"/>
    <w:rsid w:val="00AC36CA"/>
    <w:rsid w:val="00AC4D9A"/>
    <w:rsid w:val="00AD11BF"/>
    <w:rsid w:val="00AD22F5"/>
    <w:rsid w:val="00AE015A"/>
    <w:rsid w:val="00AE73A5"/>
    <w:rsid w:val="00AF421F"/>
    <w:rsid w:val="00AF50DB"/>
    <w:rsid w:val="00AF54BF"/>
    <w:rsid w:val="00AF7AED"/>
    <w:rsid w:val="00B0459F"/>
    <w:rsid w:val="00B04632"/>
    <w:rsid w:val="00B12F6D"/>
    <w:rsid w:val="00B1693B"/>
    <w:rsid w:val="00B22081"/>
    <w:rsid w:val="00B2265A"/>
    <w:rsid w:val="00B314FC"/>
    <w:rsid w:val="00B34683"/>
    <w:rsid w:val="00B45C83"/>
    <w:rsid w:val="00B550D9"/>
    <w:rsid w:val="00B60111"/>
    <w:rsid w:val="00B62AB0"/>
    <w:rsid w:val="00B62C49"/>
    <w:rsid w:val="00B62D26"/>
    <w:rsid w:val="00B77F64"/>
    <w:rsid w:val="00B93508"/>
    <w:rsid w:val="00B97A0B"/>
    <w:rsid w:val="00BB27B8"/>
    <w:rsid w:val="00BC1FBC"/>
    <w:rsid w:val="00BD494F"/>
    <w:rsid w:val="00BE08E9"/>
    <w:rsid w:val="00BF0AE9"/>
    <w:rsid w:val="00BF15F7"/>
    <w:rsid w:val="00BF2FBA"/>
    <w:rsid w:val="00C02F29"/>
    <w:rsid w:val="00C03B09"/>
    <w:rsid w:val="00C042F7"/>
    <w:rsid w:val="00C04468"/>
    <w:rsid w:val="00C17CD7"/>
    <w:rsid w:val="00C2104E"/>
    <w:rsid w:val="00C2599A"/>
    <w:rsid w:val="00C43221"/>
    <w:rsid w:val="00C4341D"/>
    <w:rsid w:val="00C45953"/>
    <w:rsid w:val="00C60E28"/>
    <w:rsid w:val="00C67E6F"/>
    <w:rsid w:val="00C7656E"/>
    <w:rsid w:val="00C865CE"/>
    <w:rsid w:val="00C86638"/>
    <w:rsid w:val="00C86E9F"/>
    <w:rsid w:val="00C92162"/>
    <w:rsid w:val="00CA6CD8"/>
    <w:rsid w:val="00CB0D4C"/>
    <w:rsid w:val="00CB2BE7"/>
    <w:rsid w:val="00CB7D03"/>
    <w:rsid w:val="00CC3B82"/>
    <w:rsid w:val="00CC6392"/>
    <w:rsid w:val="00CC797B"/>
    <w:rsid w:val="00CD44FE"/>
    <w:rsid w:val="00CE3929"/>
    <w:rsid w:val="00CE5C6A"/>
    <w:rsid w:val="00CF4A54"/>
    <w:rsid w:val="00D02CAE"/>
    <w:rsid w:val="00D17CBB"/>
    <w:rsid w:val="00D31F8C"/>
    <w:rsid w:val="00D407DF"/>
    <w:rsid w:val="00D410D0"/>
    <w:rsid w:val="00D517C1"/>
    <w:rsid w:val="00D61DAA"/>
    <w:rsid w:val="00D63F46"/>
    <w:rsid w:val="00D6434F"/>
    <w:rsid w:val="00D76C79"/>
    <w:rsid w:val="00D869F1"/>
    <w:rsid w:val="00D91BFA"/>
    <w:rsid w:val="00D9218A"/>
    <w:rsid w:val="00D92E6D"/>
    <w:rsid w:val="00DD4F78"/>
    <w:rsid w:val="00DD6760"/>
    <w:rsid w:val="00DE4B32"/>
    <w:rsid w:val="00DE56B9"/>
    <w:rsid w:val="00DF40D2"/>
    <w:rsid w:val="00E071C4"/>
    <w:rsid w:val="00E24646"/>
    <w:rsid w:val="00E41274"/>
    <w:rsid w:val="00E5202C"/>
    <w:rsid w:val="00E60FAA"/>
    <w:rsid w:val="00E62E94"/>
    <w:rsid w:val="00E63E95"/>
    <w:rsid w:val="00E73874"/>
    <w:rsid w:val="00E87946"/>
    <w:rsid w:val="00E87B65"/>
    <w:rsid w:val="00EA58D8"/>
    <w:rsid w:val="00EB0AA9"/>
    <w:rsid w:val="00EB1406"/>
    <w:rsid w:val="00EC051A"/>
    <w:rsid w:val="00EC1F9C"/>
    <w:rsid w:val="00EC41A9"/>
    <w:rsid w:val="00ED18D2"/>
    <w:rsid w:val="00ED5F4A"/>
    <w:rsid w:val="00EE195F"/>
    <w:rsid w:val="00EE2F82"/>
    <w:rsid w:val="00EF3016"/>
    <w:rsid w:val="00EF7244"/>
    <w:rsid w:val="00F15E3B"/>
    <w:rsid w:val="00F22DB4"/>
    <w:rsid w:val="00F246A9"/>
    <w:rsid w:val="00F3368B"/>
    <w:rsid w:val="00F34B21"/>
    <w:rsid w:val="00F36EB6"/>
    <w:rsid w:val="00F56CAC"/>
    <w:rsid w:val="00F60766"/>
    <w:rsid w:val="00F60D6E"/>
    <w:rsid w:val="00F64497"/>
    <w:rsid w:val="00F674D0"/>
    <w:rsid w:val="00F7205A"/>
    <w:rsid w:val="00F86CA9"/>
    <w:rsid w:val="00F919B1"/>
    <w:rsid w:val="00F95577"/>
    <w:rsid w:val="00F97463"/>
    <w:rsid w:val="00FC4C3C"/>
    <w:rsid w:val="00FC631B"/>
    <w:rsid w:val="00FC71B1"/>
    <w:rsid w:val="00FC77B2"/>
    <w:rsid w:val="00FE13AE"/>
    <w:rsid w:val="00FE622E"/>
    <w:rsid w:val="00FF0AF1"/>
    <w:rsid w:val="00FF0B82"/>
    <w:rsid w:val="00FF3C19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styleId="a5">
    <w:name w:val="List Paragraph"/>
    <w:basedOn w:val="a"/>
    <w:uiPriority w:val="34"/>
    <w:qFormat/>
    <w:rsid w:val="008A628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A96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DB46-5336-428B-9DEC-2FA03528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3207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318</cp:revision>
  <cp:lastPrinted>2025-11-05T06:56:00Z</cp:lastPrinted>
  <dcterms:created xsi:type="dcterms:W3CDTF">2019-02-04T04:20:00Z</dcterms:created>
  <dcterms:modified xsi:type="dcterms:W3CDTF">2025-11-05T07:10:00Z</dcterms:modified>
</cp:coreProperties>
</file>